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984379">
      <w:pPr>
        <w:pStyle w:val="1"/>
      </w:pPr>
      <w:r>
        <w:fldChar w:fldCharType="begin"/>
      </w:r>
      <w:r>
        <w:instrText>HYPERLINK "http://internet.garant.ru/document/redirect/20432823/0"</w:instrText>
      </w:r>
      <w:r>
        <w:fldChar w:fldCharType="separate"/>
      </w:r>
      <w:r>
        <w:rPr>
          <w:rStyle w:val="a4"/>
          <w:b w:val="0"/>
          <w:bCs w:val="0"/>
        </w:rPr>
        <w:t>Приказ Департамента социальной защиты населения Вологодской области от 29 де</w:t>
      </w:r>
      <w:r>
        <w:rPr>
          <w:rStyle w:val="a4"/>
          <w:b w:val="0"/>
          <w:bCs w:val="0"/>
        </w:rPr>
        <w:t>кабря 2014 г. N 603 "О внесении изменения в приказ Департамента социальной защиты населения области от 18 октября 2011 года N 535"</w:t>
      </w:r>
      <w:r>
        <w:fldChar w:fldCharType="end"/>
      </w:r>
    </w:p>
    <w:p w:rsidR="00000000" w:rsidRDefault="00984379">
      <w:pPr>
        <w:pStyle w:val="1"/>
      </w:pPr>
      <w:r>
        <w:t>Приказ Департамента социальной защиты населения Вологодской области от 29 декабря 2014 г. N 603</w:t>
      </w:r>
      <w:r>
        <w:br/>
        <w:t>"О внесении изменения в пр</w:t>
      </w:r>
      <w:r>
        <w:t>иказ Департамента социальной защиты населения области от 18 октября 2011 года N 535"</w:t>
      </w:r>
    </w:p>
    <w:p w:rsidR="00000000" w:rsidRDefault="00984379"/>
    <w:p w:rsidR="00000000" w:rsidRDefault="00984379">
      <w:r>
        <w:t>Приказываю:</w:t>
      </w:r>
    </w:p>
    <w:p w:rsidR="00000000" w:rsidRDefault="00984379">
      <w:bookmarkStart w:id="1" w:name="sub_1"/>
      <w:r>
        <w:t>1. Внести в приказ Департамента социальной защиты населения области от 18 октября 2011 года N </w:t>
      </w:r>
      <w:r>
        <w:t>535 "Об утверждении Отраслевого перечня государственных (муниципальных) услуг (работ)" изменения, изложив Отраслевой перечень государственных (муниципальных) услуг, оказываемых бюджетными и автономными учреждениями социального обслуживания области в качест</w:t>
      </w:r>
      <w:r>
        <w:t xml:space="preserve">ве основных видов деятельности, в новой редакции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984379">
      <w:bookmarkStart w:id="2" w:name="sub_2"/>
      <w:bookmarkEnd w:id="1"/>
      <w:r>
        <w:t>2. Настоящий приказ вступает в силу с 1 января 2015 года.</w:t>
      </w:r>
    </w:p>
    <w:bookmarkEnd w:id="2"/>
    <w:p w:rsidR="00000000" w:rsidRDefault="0098437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84379">
            <w:pPr>
              <w:pStyle w:val="a6"/>
            </w:pPr>
            <w:r>
              <w:t>Начальник департамента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84379">
            <w:pPr>
              <w:pStyle w:val="a5"/>
              <w:jc w:val="right"/>
            </w:pPr>
            <w:r>
              <w:t>Л.В. Каманина</w:t>
            </w:r>
          </w:p>
        </w:tc>
      </w:tr>
    </w:tbl>
    <w:p w:rsidR="00000000" w:rsidRDefault="00984379"/>
    <w:p w:rsidR="00000000" w:rsidRDefault="00984379">
      <w:pPr>
        <w:ind w:firstLine="0"/>
        <w:jc w:val="right"/>
      </w:pPr>
      <w:bookmarkStart w:id="3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</w:t>
        </w:r>
        <w:r>
          <w:rPr>
            <w:rStyle w:val="a4"/>
          </w:rPr>
          <w:t>у</w:t>
        </w:r>
      </w:hyperlink>
      <w:r>
        <w:rPr>
          <w:rStyle w:val="a3"/>
        </w:rPr>
        <w:br/>
        <w:t>Департамента социальной</w:t>
      </w:r>
      <w:r>
        <w:rPr>
          <w:rStyle w:val="a3"/>
        </w:rPr>
        <w:br/>
        <w:t>защиты населения области</w:t>
      </w:r>
      <w:r>
        <w:rPr>
          <w:rStyle w:val="a3"/>
        </w:rPr>
        <w:br/>
        <w:t>от 29 декабря 2014 г. N 603</w:t>
      </w:r>
    </w:p>
    <w:bookmarkEnd w:id="3"/>
    <w:p w:rsidR="00000000" w:rsidRDefault="00984379"/>
    <w:p w:rsidR="00000000" w:rsidRDefault="00984379">
      <w:pPr>
        <w:ind w:firstLine="0"/>
        <w:jc w:val="right"/>
      </w:pPr>
      <w:bookmarkStart w:id="4" w:name="sub_1001"/>
      <w:r>
        <w:rPr>
          <w:rStyle w:val="a3"/>
        </w:rPr>
        <w:t>"Утвержден</w:t>
      </w:r>
      <w:r>
        <w:rPr>
          <w:rStyle w:val="a3"/>
        </w:rPr>
        <w:br/>
        <w:t>приказом</w:t>
      </w:r>
      <w:r>
        <w:rPr>
          <w:rStyle w:val="a3"/>
        </w:rPr>
        <w:br/>
        <w:t>Департамента социальной</w:t>
      </w:r>
      <w:r>
        <w:rPr>
          <w:rStyle w:val="a3"/>
        </w:rPr>
        <w:br/>
        <w:t>защиты населения области</w:t>
      </w:r>
      <w:r>
        <w:rPr>
          <w:rStyle w:val="a3"/>
        </w:rPr>
        <w:br/>
        <w:t>от 18.10.2011 года N 535</w:t>
      </w:r>
    </w:p>
    <w:bookmarkEnd w:id="4"/>
    <w:p w:rsidR="00000000" w:rsidRDefault="00984379"/>
    <w:p w:rsidR="00000000" w:rsidRDefault="00984379">
      <w:pPr>
        <w:ind w:firstLine="0"/>
        <w:jc w:val="right"/>
      </w:pPr>
      <w:r>
        <w:rPr>
          <w:rStyle w:val="a3"/>
        </w:rPr>
        <w:t>(приложение 1)</w:t>
      </w:r>
    </w:p>
    <w:p w:rsidR="00000000" w:rsidRDefault="00984379"/>
    <w:p w:rsidR="00000000" w:rsidRDefault="00984379">
      <w:pPr>
        <w:pStyle w:val="1"/>
      </w:pPr>
      <w:r>
        <w:t>Отраслевой перечень</w:t>
      </w:r>
      <w:r>
        <w:br/>
        <w:t>государственных (м</w:t>
      </w:r>
      <w:r>
        <w:t>униципальных) услуг, оказываемых бюджетными и автономными учреждениями социального обслуживания области, в качестве основных видов деятельности</w:t>
      </w:r>
    </w:p>
    <w:p w:rsidR="00000000" w:rsidRDefault="00984379"/>
    <w:p w:rsidR="00000000" w:rsidRDefault="00984379">
      <w:pPr>
        <w:ind w:firstLine="0"/>
        <w:jc w:val="left"/>
        <w:sectPr w:rsidR="00000000">
          <w:headerReference w:type="default" r:id="rId7"/>
          <w:footerReference w:type="default" r:id="rId8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9"/>
        <w:gridCol w:w="3101"/>
        <w:gridCol w:w="42"/>
        <w:gridCol w:w="24"/>
        <w:gridCol w:w="2965"/>
        <w:gridCol w:w="6"/>
        <w:gridCol w:w="1557"/>
        <w:gridCol w:w="3044"/>
        <w:gridCol w:w="18"/>
        <w:gridCol w:w="3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Наименование услуги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Категории получателей услуги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Единицы изменения показателей объема услуги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Показатели, характеризующие качество услуги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4379">
            <w:pPr>
              <w:pStyle w:val="a6"/>
            </w:pPr>
            <w:r>
              <w:t>Типы учреждений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2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4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4379">
            <w:pPr>
              <w:pStyle w:val="a6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1.</w:t>
            </w:r>
          </w:p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Социальное обслуживание в стационарной форме, включающее в себя комплекс социально-бытовых, социально-медицинских, социально-психологических, социально-педагогических, социально-трудовых, социально-правовых услуг, услуг в целях повышения коммуникативного п</w:t>
            </w:r>
            <w:r>
              <w:t>отенциала, при постоянном, временном (на срок, определенный индивидуальной программой) или пятидневном (в неделю) круглосуточном проживании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Граждане пожилого возраста (женщины старше 55 лет, мужчины старше 60 лет), признанные нуждающимися в социальном обсл</w:t>
            </w:r>
            <w:r>
              <w:t>уживании Инвалиды 1 и 2 группы старше 18 лет, признанные нуждающимися в социальном обслуживании Дети-инвалиды старше 4-х лет, признанные нуждающимися в социальном обслуживании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койко-место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1. Укомплектованность кадрами согласно штатной численности организац</w:t>
            </w:r>
            <w:r>
              <w:t>ии;</w:t>
            </w:r>
          </w:p>
          <w:p w:rsidR="00000000" w:rsidRDefault="00984379">
            <w:pPr>
              <w:pStyle w:val="a6"/>
            </w:pPr>
            <w:r>
              <w:t>2. Доля получателей услуг, удовлетворенных качеством обслуживания в организации, от общего числа опрошенных получателей услуг</w:t>
            </w:r>
          </w:p>
          <w:p w:rsidR="00000000" w:rsidRDefault="00984379">
            <w:pPr>
              <w:pStyle w:val="a6"/>
            </w:pPr>
            <w:r>
              <w:t>3. Количество обоснованных жалоб.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4379">
            <w:pPr>
              <w:pStyle w:val="a6"/>
            </w:pPr>
            <w:r>
              <w:t>1. Психоневрологический интернат</w:t>
            </w:r>
          </w:p>
          <w:p w:rsidR="00000000" w:rsidRDefault="00984379">
            <w:pPr>
              <w:pStyle w:val="a6"/>
            </w:pPr>
            <w:r>
              <w:t>2. Дом-интернат для престарелых и инвалидов</w:t>
            </w:r>
          </w:p>
          <w:p w:rsidR="00000000" w:rsidRDefault="00984379">
            <w:pPr>
              <w:pStyle w:val="a6"/>
            </w:pPr>
            <w:r>
              <w:t>3. Специальный дом-интернат для престарелых и инвалидов</w:t>
            </w:r>
          </w:p>
          <w:p w:rsidR="00000000" w:rsidRDefault="00984379">
            <w:pPr>
              <w:pStyle w:val="a6"/>
            </w:pPr>
            <w:r>
              <w:t>4. Детский дом-интернат для умственно отсталых детей</w:t>
            </w:r>
          </w:p>
          <w:p w:rsidR="00000000" w:rsidRDefault="00984379">
            <w:pPr>
              <w:pStyle w:val="a6"/>
            </w:pPr>
            <w:r>
              <w:t>5. Комплексный центр социального обслуживания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5"/>
            </w:pPr>
          </w:p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5"/>
            </w:pPr>
          </w:p>
        </w:tc>
        <w:tc>
          <w:tcPr>
            <w:tcW w:w="30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Несовершеннолетние в возрасте от 3 до 18 лет, признанные нуждающимися в социальном обслу</w:t>
            </w:r>
            <w:r>
              <w:t>живании</w:t>
            </w: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5"/>
            </w:pPr>
          </w:p>
        </w:tc>
        <w:tc>
          <w:tcPr>
            <w:tcW w:w="3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5"/>
            </w:pP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4379">
            <w:pPr>
              <w:pStyle w:val="a6"/>
            </w:pPr>
            <w:r>
              <w:t>1. Социальный приют для детей</w:t>
            </w:r>
          </w:p>
          <w:p w:rsidR="00000000" w:rsidRDefault="00984379">
            <w:pPr>
              <w:pStyle w:val="a6"/>
            </w:pPr>
            <w:r>
              <w:t>2. Социально-реабилитационный центр для несовершеннолетних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5"/>
            </w:pPr>
          </w:p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5"/>
            </w:pPr>
          </w:p>
        </w:tc>
        <w:tc>
          <w:tcPr>
            <w:tcW w:w="30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5"/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5"/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1. Укомплектованность кадрами согласно штатной численности организации</w:t>
            </w:r>
          </w:p>
          <w:p w:rsidR="00000000" w:rsidRDefault="00984379">
            <w:pPr>
              <w:pStyle w:val="a6"/>
            </w:pPr>
            <w:r>
              <w:t>2. Доля детей, возвращенных в родные семьи</w:t>
            </w:r>
          </w:p>
          <w:p w:rsidR="00000000" w:rsidRDefault="00984379">
            <w:pPr>
              <w:pStyle w:val="a6"/>
            </w:pPr>
            <w:r>
              <w:t>3. Количество обоснованных жалоб</w:t>
            </w: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437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5"/>
            </w:pPr>
          </w:p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5"/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 xml:space="preserve">Дети-сироты и дети, оставшиеся без попечения родителей, признанные </w:t>
            </w:r>
            <w:r>
              <w:lastRenderedPageBreak/>
              <w:t>нуждающимися в социальном обслуживании</w:t>
            </w: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5"/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1. Укомплектованность кадрами согласно штатной численности организации</w:t>
            </w:r>
          </w:p>
          <w:p w:rsidR="00000000" w:rsidRDefault="00984379">
            <w:pPr>
              <w:pStyle w:val="a6"/>
            </w:pPr>
            <w:r>
              <w:lastRenderedPageBreak/>
              <w:t>2. Количество детей, переданных на семейные формы воспитания</w:t>
            </w:r>
          </w:p>
          <w:p w:rsidR="00000000" w:rsidRDefault="00984379">
            <w:pPr>
              <w:pStyle w:val="a6"/>
            </w:pPr>
            <w:r>
              <w:t>3. Доля выпускник</w:t>
            </w:r>
            <w:r>
              <w:t>ов, получающих и имеющих профессиональное образование, от общего количества выпускников последних пяти лет выпуска</w:t>
            </w:r>
          </w:p>
          <w:p w:rsidR="00000000" w:rsidRDefault="00984379">
            <w:pPr>
              <w:pStyle w:val="a6"/>
            </w:pPr>
            <w:r>
              <w:t>4. Количество обоснованных жалоб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4379">
            <w:pPr>
              <w:pStyle w:val="a6"/>
            </w:pPr>
            <w:r>
              <w:lastRenderedPageBreak/>
              <w:t>Центр помощи детям, оставшимся без попечения родителей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lastRenderedPageBreak/>
              <w:t>2.</w:t>
            </w:r>
          </w:p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Социальное обслуживание в полустационарной форме, включающее комплекс социально-бытовых, социально-медицинских, социально-психологических, социально-педагогических, социально-трудовых, социально-правовых услуг, услуг в целях повышения коммуникативного поте</w:t>
            </w:r>
            <w:r>
              <w:t>нциала, в определенное время суток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Дети-инвалиды, признанные нуждающимися в социальном обслуживании Несовершеннолетние с ограниченными возможностями здоровья, признанные нуждающимися в социальном обслуживании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Количество получателей социальных услуг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1. Уком</w:t>
            </w:r>
            <w:r>
              <w:t>плектованность кадрами согласно штатной численности организации</w:t>
            </w:r>
          </w:p>
          <w:p w:rsidR="00000000" w:rsidRDefault="00984379">
            <w:pPr>
              <w:pStyle w:val="a6"/>
            </w:pPr>
            <w:r>
              <w:t>2. Доля получателей услуг, удовлетворенных качеством обслуживания в организации, от общего числа опрошенных получателей услуг</w:t>
            </w:r>
          </w:p>
          <w:p w:rsidR="00000000" w:rsidRDefault="00984379">
            <w:pPr>
              <w:pStyle w:val="a6"/>
            </w:pPr>
            <w:r>
              <w:t>3. Количество обоснованных жалоб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4379">
            <w:pPr>
              <w:pStyle w:val="a6"/>
            </w:pPr>
            <w:r>
              <w:t xml:space="preserve">Реабилитационный центр для детей </w:t>
            </w:r>
            <w:r>
              <w:t>и подростков с ограниченными возможностями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5"/>
            </w:pPr>
          </w:p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5"/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Одинокие граждане пожилого возраста (55 лет - женщины, 60 лет - мужчины), признанные нуждающимися в социальном обслуживании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Количество квартир (комнат</w:t>
            </w:r>
            <w:hyperlink w:anchor="sub_1111" w:history="1">
              <w:r>
                <w:rPr>
                  <w:rStyle w:val="a4"/>
                </w:rPr>
                <w:t>(1)</w:t>
              </w:r>
            </w:hyperlink>
            <w:r>
              <w:t>)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1. Укомплектованность кадрами согласно штатной численности организации;</w:t>
            </w:r>
          </w:p>
          <w:p w:rsidR="00000000" w:rsidRDefault="00984379">
            <w:pPr>
              <w:pStyle w:val="a6"/>
            </w:pPr>
            <w:r>
              <w:t>2. Доля получателей услуг, удовлетворенных качеством обслуживания в организации, от общего числа опрошенных получателей услуг</w:t>
            </w:r>
          </w:p>
          <w:p w:rsidR="00000000" w:rsidRDefault="00984379">
            <w:pPr>
              <w:pStyle w:val="a6"/>
            </w:pPr>
            <w:r>
              <w:lastRenderedPageBreak/>
              <w:t>3. Количество обоснованных жалоб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4379">
            <w:pPr>
              <w:pStyle w:val="a6"/>
            </w:pPr>
            <w:r>
              <w:lastRenderedPageBreak/>
              <w:t>Специальный дом для одино</w:t>
            </w:r>
            <w:r>
              <w:t>ких престарелых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5"/>
            </w:pPr>
          </w:p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5"/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Несовершеннолетние в возрасте от 3 до 18 лет, в том числе дети-инвалиды и дети с ограниченными возможностями здоровья, признанные нуждающимися в социальном обслуживании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Количество получателей социальных услуг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1 .Обеспеченность организаций помещениями для предоставления социально-психологических, социально-педагогических, социально-медицинских услуг</w:t>
            </w:r>
          </w:p>
          <w:p w:rsidR="00000000" w:rsidRDefault="00984379">
            <w:pPr>
              <w:pStyle w:val="a6"/>
            </w:pPr>
            <w:r>
              <w:t>2. Укомплектованность кадрами согласно штатной численности организации;</w:t>
            </w:r>
          </w:p>
          <w:p w:rsidR="00000000" w:rsidRDefault="00984379">
            <w:pPr>
              <w:pStyle w:val="a6"/>
            </w:pPr>
            <w:r>
              <w:t>3. Количество обоснованных жалоб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4379">
            <w:pPr>
              <w:pStyle w:val="a6"/>
            </w:pPr>
            <w:r>
              <w:t xml:space="preserve">1. Центр </w:t>
            </w:r>
            <w:r>
              <w:t>социальной помощи семье и детям</w:t>
            </w:r>
          </w:p>
          <w:p w:rsidR="00000000" w:rsidRDefault="00984379">
            <w:pPr>
              <w:pStyle w:val="a6"/>
            </w:pPr>
            <w:r>
              <w:t>2. Социально-реабилитационный центр для несовершеннолетних</w:t>
            </w:r>
          </w:p>
          <w:p w:rsidR="00000000" w:rsidRDefault="00984379">
            <w:pPr>
              <w:pStyle w:val="a6"/>
            </w:pPr>
            <w:r>
              <w:t>3. Комплексный центр социального обслуживания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5"/>
            </w:pPr>
          </w:p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5"/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Лица из числа детей-сирот и детей, оставшихся без попечения родителей в возрасте до 23 лет, признанные нуждающимися в социальном обслуживании</w:t>
            </w: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5"/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1 .Обеспеченность организаций помещениями для предоставления социально-бытовых, социально-психологических, социал</w:t>
            </w:r>
            <w:r>
              <w:t>ьно-педагогических, социально-правовых, социально-медицинских услуг</w:t>
            </w:r>
          </w:p>
          <w:p w:rsidR="00000000" w:rsidRDefault="00984379">
            <w:pPr>
              <w:pStyle w:val="a6"/>
            </w:pPr>
            <w:r>
              <w:t>2. Укомплектованность кадрами согласно штатной численности организации</w:t>
            </w:r>
          </w:p>
          <w:p w:rsidR="00000000" w:rsidRDefault="00984379">
            <w:pPr>
              <w:pStyle w:val="a6"/>
            </w:pPr>
            <w:r>
              <w:t>3. Количество обоснованных жалоб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4379">
            <w:pPr>
              <w:pStyle w:val="a6"/>
            </w:pPr>
            <w:r>
              <w:t>Центр помощи детям, оставшимся без попечения родителей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5"/>
            </w:pPr>
          </w:p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5"/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 xml:space="preserve">Лица без определенного места жительства, </w:t>
            </w:r>
            <w:r>
              <w:lastRenderedPageBreak/>
              <w:t>признанные нуждающимися в социальном обслуживании</w:t>
            </w: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5"/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 xml:space="preserve">1. Укомплектованность кадрами согласно штатной </w:t>
            </w:r>
            <w:r>
              <w:lastRenderedPageBreak/>
              <w:t>численности организации</w:t>
            </w:r>
          </w:p>
          <w:p w:rsidR="00000000" w:rsidRDefault="00984379">
            <w:pPr>
              <w:pStyle w:val="a6"/>
            </w:pPr>
            <w:r>
              <w:t>2. Доля получателей услуг, удовлетворенных качеством обслуживания в организации, от общего чи</w:t>
            </w:r>
            <w:r>
              <w:t>сла опрошенных получателей услуг</w:t>
            </w:r>
          </w:p>
          <w:p w:rsidR="00000000" w:rsidRDefault="00984379">
            <w:pPr>
              <w:pStyle w:val="a6"/>
            </w:pPr>
            <w:r>
              <w:t>3. Количество обоснованных жалоб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4379">
            <w:pPr>
              <w:pStyle w:val="a6"/>
            </w:pPr>
            <w:r>
              <w:lastRenderedPageBreak/>
              <w:t>1. Дом ночного пребывания</w:t>
            </w:r>
          </w:p>
          <w:p w:rsidR="00000000" w:rsidRDefault="00984379">
            <w:pPr>
              <w:pStyle w:val="a6"/>
            </w:pPr>
            <w:r>
              <w:lastRenderedPageBreak/>
              <w:t>2. Комплексный центр социального обслуживания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5"/>
            </w:pPr>
          </w:p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5"/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Женщины (в том числе с детьми) оказавшиеся в кризисной, экстремальной ситуации, признанные нуждающимися в</w:t>
            </w:r>
            <w:r>
              <w:t xml:space="preserve"> социальном обслуживании</w:t>
            </w: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5"/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1. Укомплектованность кадрами согласно штатной численности организации</w:t>
            </w:r>
          </w:p>
          <w:p w:rsidR="00000000" w:rsidRDefault="00984379">
            <w:pPr>
              <w:pStyle w:val="a6"/>
            </w:pPr>
            <w:r>
              <w:t>2. Доля получателей услуг, удовлетворенных качеством обслуживания в организации, от общего числа опрошенных получателей услуг</w:t>
            </w:r>
          </w:p>
          <w:p w:rsidR="00000000" w:rsidRDefault="00984379">
            <w:pPr>
              <w:pStyle w:val="a6"/>
            </w:pPr>
            <w:r>
              <w:t>3. Количество обоснованных жалоб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4379">
            <w:pPr>
              <w:pStyle w:val="a6"/>
            </w:pPr>
            <w:r>
              <w:t>1. Центр социальной помощи семье и детям</w:t>
            </w:r>
          </w:p>
          <w:p w:rsidR="00000000" w:rsidRDefault="00984379">
            <w:pPr>
              <w:pStyle w:val="a6"/>
            </w:pPr>
            <w:r>
              <w:t>2. Комплексный центр социального обслуживания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5"/>
            </w:pPr>
          </w:p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5"/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Граждане пожилого возраста (женщины старше 55 лет, мужчины старше 60 лет), инвалиды 1 и 2 группы старше 18 лет</w:t>
            </w: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5"/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1. Укомплектованность кадрами согласно штатн</w:t>
            </w:r>
            <w:r>
              <w:t>ой численности организации</w:t>
            </w:r>
          </w:p>
          <w:p w:rsidR="00000000" w:rsidRDefault="00984379">
            <w:pPr>
              <w:pStyle w:val="a6"/>
            </w:pPr>
            <w:r>
              <w:t>2. Доля получателей услуг, удовлетворенных качеством обслуживания в организации, от общего числа опрошенных получателей услуг</w:t>
            </w:r>
          </w:p>
          <w:p w:rsidR="00000000" w:rsidRDefault="00984379">
            <w:pPr>
              <w:pStyle w:val="a6"/>
            </w:pPr>
            <w:r>
              <w:t>3. Количество обоснованных жалоб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4379">
            <w:pPr>
              <w:pStyle w:val="a6"/>
            </w:pPr>
            <w:r>
              <w:t>Комплексный центр социального обслуживания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5"/>
            </w:pPr>
          </w:p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5"/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 xml:space="preserve">Инвалиды 1 и 2 группы </w:t>
            </w:r>
            <w:r>
              <w:lastRenderedPageBreak/>
              <w:t>старше 18 лет, признанные нуждающимися в социальном обслуживании Дети-инвалиды старше 4-х лет, признанные нуждающимися в социальном обслуживании</w:t>
            </w: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5"/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 xml:space="preserve">1. Укомплектованность </w:t>
            </w:r>
            <w:r>
              <w:lastRenderedPageBreak/>
              <w:t>кадрами согласно штатной численности организации;</w:t>
            </w:r>
          </w:p>
          <w:p w:rsidR="00000000" w:rsidRDefault="00984379">
            <w:pPr>
              <w:pStyle w:val="a6"/>
            </w:pPr>
            <w:r>
              <w:t>2. Доля получате</w:t>
            </w:r>
            <w:r>
              <w:t>лей услуг, удовлетворенных качеством обслуживания в организации, от общего числа опрошенных получателей услуг</w:t>
            </w:r>
          </w:p>
          <w:p w:rsidR="00000000" w:rsidRDefault="00984379">
            <w:pPr>
              <w:pStyle w:val="a6"/>
            </w:pPr>
            <w:r>
              <w:t>3. Количество обоснованных жалоб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4379">
            <w:pPr>
              <w:pStyle w:val="a6"/>
            </w:pPr>
            <w:r>
              <w:lastRenderedPageBreak/>
              <w:t xml:space="preserve">1. Психоневрологический </w:t>
            </w:r>
            <w:r>
              <w:lastRenderedPageBreak/>
              <w:t>интернат</w:t>
            </w:r>
          </w:p>
          <w:p w:rsidR="00000000" w:rsidRDefault="00984379">
            <w:pPr>
              <w:pStyle w:val="a6"/>
            </w:pPr>
            <w:r>
              <w:t>2. Детский дом-интернат для умственно отсталых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lastRenderedPageBreak/>
              <w:t>3.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Социальное обслуживание</w:t>
            </w:r>
            <w:r>
              <w:t xml:space="preserve"> на дому, включающее социально-бытовые, социально-медицинские, социально-психологические, социально-педагогические, социально-трудовые, социально-правовые услуги, услуги в целях повышения коммуникативного потенциала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Несовершеннолетние с ограниченными возмо</w:t>
            </w:r>
            <w:r>
              <w:t>жностями здоровья, признанные нуждающимися в социальном обслуживании Дети-инвалиды, признанные нуждающимися в социальном обслуживании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Количество получателей социальных услуг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1. Укомплектованность кадрами согласно штатной численности организации;</w:t>
            </w:r>
          </w:p>
          <w:p w:rsidR="00000000" w:rsidRDefault="00984379">
            <w:pPr>
              <w:pStyle w:val="a6"/>
            </w:pPr>
            <w:r>
              <w:t>2. Доля получателей услуг, удовлетворенных качеством обслуживания в организации, от общего числа опрошенных получателей услуг</w:t>
            </w:r>
          </w:p>
          <w:p w:rsidR="00000000" w:rsidRDefault="00984379">
            <w:pPr>
              <w:pStyle w:val="a6"/>
            </w:pPr>
            <w:r>
              <w:t>3. Количество обоснованных жалоб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4379">
            <w:pPr>
              <w:pStyle w:val="a6"/>
            </w:pPr>
            <w:r>
              <w:t>Реабилитационный центр для детей и подростков с ограниченными возможностями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4.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Предоставление ср</w:t>
            </w:r>
            <w:r>
              <w:t>очных социальных услуг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Количество получателей социальных услуг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1. Доля граждан, своевременно получивших срочные социальные услуги, от общего числа граждан, обратившихся за получением срочных социа</w:t>
            </w:r>
            <w:r>
              <w:t>льных услуг</w:t>
            </w:r>
          </w:p>
          <w:p w:rsidR="00000000" w:rsidRDefault="00984379">
            <w:pPr>
              <w:pStyle w:val="a6"/>
            </w:pPr>
            <w:r>
              <w:t xml:space="preserve">2. Укомплектованность кадрами согласно штатной </w:t>
            </w:r>
            <w:r>
              <w:lastRenderedPageBreak/>
              <w:t>численности организации</w:t>
            </w:r>
          </w:p>
          <w:p w:rsidR="00000000" w:rsidRDefault="00984379">
            <w:pPr>
              <w:pStyle w:val="a6"/>
            </w:pPr>
            <w:r>
              <w:t>3. Количество обоснованных жалоб.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4379">
            <w:pPr>
              <w:pStyle w:val="a6"/>
            </w:pPr>
            <w:r>
              <w:lastRenderedPageBreak/>
              <w:t>1. Комплексный центр социального обслуживания населения</w:t>
            </w:r>
          </w:p>
          <w:p w:rsidR="00000000" w:rsidRDefault="00984379">
            <w:pPr>
              <w:pStyle w:val="a6"/>
            </w:pPr>
            <w:r>
              <w:t>2. Социальный приют для детей</w:t>
            </w:r>
          </w:p>
          <w:p w:rsidR="00000000" w:rsidRDefault="00984379">
            <w:pPr>
              <w:pStyle w:val="a6"/>
            </w:pPr>
            <w:r>
              <w:t>3. Социально- реабилитационный центр для несовершенно</w:t>
            </w:r>
            <w:r>
              <w:t>летних</w:t>
            </w:r>
          </w:p>
          <w:p w:rsidR="00000000" w:rsidRDefault="00984379">
            <w:pPr>
              <w:pStyle w:val="a6"/>
            </w:pPr>
            <w:r>
              <w:t xml:space="preserve">4. Центр социальной </w:t>
            </w:r>
            <w:r>
              <w:lastRenderedPageBreak/>
              <w:t>помощи семье и детям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lastRenderedPageBreak/>
              <w:t>5.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Оказание консультативной, психологической, юридической, социальной и иной помощи родителям детей в целях обеспечения возможности восстан</w:t>
            </w:r>
            <w:r>
              <w:t>овления родителей в родительских правах или отмены ограничения родительских прав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Кровные родители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Количество получателей услуг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Количество получателей, восстановившихся в родительских правах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4379">
            <w:pPr>
              <w:pStyle w:val="a6"/>
            </w:pPr>
            <w:r>
              <w:t>Центр помощи детям, оставшимся без попечения родителей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6.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Оказани</w:t>
            </w:r>
            <w:r>
              <w:t>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Усыновители, опекуны, приемные родители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Количество получателей услуг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1. Доля получат</w:t>
            </w:r>
            <w:r>
              <w:t>елей услуг, удовлетворенных качеством обслуживания в организации, от общего числа опрошенных получателей услуг</w:t>
            </w:r>
          </w:p>
          <w:p w:rsidR="00000000" w:rsidRDefault="00984379">
            <w:pPr>
              <w:pStyle w:val="a6"/>
            </w:pPr>
            <w:r>
              <w:t>2. Количество обоснованных жалоб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4379">
            <w:pPr>
              <w:pStyle w:val="a6"/>
            </w:pPr>
            <w:r>
              <w:t>Центр помощи детям, оставшимся без попечения родителей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7.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Подбор и подготовка граждан, выразивших желание принять детей на воспитание в свои семьи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Граждане, выразившие желание принять детей на воспитание в свои семьи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Количество получателей услуг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1. Количество получателей услуг, принявших детей на воспитание в сво</w:t>
            </w:r>
            <w:r>
              <w:t>и семьи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4379">
            <w:pPr>
              <w:pStyle w:val="a6"/>
            </w:pPr>
            <w:r>
              <w:t>Центр помощи детям, оставшимся без попечения родителей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8.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 xml:space="preserve">Содействие выпускникам организаций для детей-сирот и детей, оставшихся без попечения родителей, области, оказавшимся в трудной </w:t>
            </w:r>
            <w:r>
              <w:lastRenderedPageBreak/>
              <w:t>жизненной ситуации, в их социальной адаптации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lastRenderedPageBreak/>
              <w:t>Лица из числа де</w:t>
            </w:r>
            <w:r>
              <w:t>тей-сирот и детей, оставшихся без попечения родителей в возрасте до 23 лет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Количество получателей услуг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 xml:space="preserve">1 .Обеспеченность организаций помещениями для предоставления социально-бытовых, социально-психологических, </w:t>
            </w:r>
            <w:r>
              <w:lastRenderedPageBreak/>
              <w:t>социально-педагогических, социально-правовых,</w:t>
            </w:r>
            <w:r>
              <w:t xml:space="preserve"> социально-медицинских услуг</w:t>
            </w:r>
          </w:p>
          <w:p w:rsidR="00000000" w:rsidRDefault="00984379">
            <w:pPr>
              <w:pStyle w:val="a6"/>
            </w:pPr>
            <w:r>
              <w:t>2. Укомплектованность кадрами согласно штатной численности организации</w:t>
            </w:r>
          </w:p>
          <w:p w:rsidR="00000000" w:rsidRDefault="00984379">
            <w:pPr>
              <w:pStyle w:val="a6"/>
            </w:pPr>
            <w:r>
              <w:t>3. Количество обоснованных жалоб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4379">
            <w:pPr>
              <w:pStyle w:val="a6"/>
            </w:pPr>
            <w:r>
              <w:lastRenderedPageBreak/>
              <w:t>Центр помощи детям, оставшимся без попечения родителей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lastRenderedPageBreak/>
              <w:t>9.</w:t>
            </w:r>
          </w:p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Социальное сопровождение, включающее оказание содействия в предоставлении медицинской, психологической, педагогической, юридической, социальной помощи, не относящейся к социальным услугам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Несовершеннолетние в возрасте от 3 до 18 лет, признанные нуждающимис</w:t>
            </w:r>
            <w:r>
              <w:t>я в социальном обслуживании Дети-инвалиды, признанные нуждающимися в социальном обслуживании Дети-сироты и дети, оставшиеся без попечения родителей, признанные нуждающимися в социальном обслуживании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Количество получателей услуг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1. Доля получателей социальн</w:t>
            </w:r>
            <w:r>
              <w:t>ого сопровождения, удовлетворенных оказанными услугами, от общего числа получателей социального сопровождения</w:t>
            </w:r>
          </w:p>
          <w:p w:rsidR="00000000" w:rsidRDefault="00984379">
            <w:pPr>
              <w:pStyle w:val="a6"/>
            </w:pPr>
            <w:r>
              <w:t>2. Количество обоснованных жалоб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4379">
            <w:pPr>
              <w:pStyle w:val="a6"/>
            </w:pPr>
            <w:r>
              <w:t>1 Реабилитационный центр для детей и подростков с ограниченными возможностями</w:t>
            </w:r>
          </w:p>
          <w:p w:rsidR="00000000" w:rsidRDefault="00984379">
            <w:pPr>
              <w:pStyle w:val="a6"/>
            </w:pPr>
            <w:r>
              <w:t>2. Комплексный центр социального об</w:t>
            </w:r>
            <w:r>
              <w:t>служивания населения</w:t>
            </w:r>
          </w:p>
          <w:p w:rsidR="00000000" w:rsidRDefault="00984379">
            <w:pPr>
              <w:pStyle w:val="a6"/>
            </w:pPr>
            <w:r>
              <w:t>3. Центр социальной помощи семье и детям</w:t>
            </w:r>
          </w:p>
          <w:p w:rsidR="00000000" w:rsidRDefault="00984379">
            <w:pPr>
              <w:pStyle w:val="a6"/>
            </w:pPr>
            <w:r>
              <w:t>4. Социальный приют для детей</w:t>
            </w:r>
          </w:p>
          <w:p w:rsidR="00000000" w:rsidRDefault="00984379">
            <w:pPr>
              <w:pStyle w:val="a6"/>
            </w:pPr>
            <w:r>
              <w:t>5. Социально- реабилитационный центр для несовершеннолетних</w:t>
            </w:r>
          </w:p>
          <w:p w:rsidR="00000000" w:rsidRDefault="00984379">
            <w:pPr>
              <w:pStyle w:val="a6"/>
            </w:pPr>
            <w:r>
              <w:t>6. Центр помощи детям, оставшимся без попечения родителей</w:t>
            </w:r>
          </w:p>
          <w:p w:rsidR="00000000" w:rsidRDefault="00984379">
            <w:pPr>
              <w:pStyle w:val="a6"/>
            </w:pPr>
            <w:r>
              <w:t>7. Дом ночного пребывания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5"/>
            </w:pPr>
          </w:p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5"/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Граждане пожилого возраста (женщины старше 55 лет, мужчины старше 60 лет) и инвалиды, признанные нуждающимися в социальном обслуживании</w:t>
            </w: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5"/>
            </w:pPr>
          </w:p>
        </w:tc>
        <w:tc>
          <w:tcPr>
            <w:tcW w:w="3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5"/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437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84379">
            <w:pPr>
              <w:pStyle w:val="a6"/>
            </w:pPr>
            <w:r>
              <w:rPr>
                <w:rStyle w:val="a3"/>
              </w:rPr>
              <w:t>Предоставление социально-бытовых услуг в форме социального обслуживания на дому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10.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 xml:space="preserve">Покупка за счет средств </w:t>
            </w:r>
            <w:r>
              <w:lastRenderedPageBreak/>
              <w:t>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lastRenderedPageBreak/>
              <w:t xml:space="preserve">Граждане пожилого </w:t>
            </w:r>
            <w:r>
              <w:lastRenderedPageBreak/>
              <w:t>возраста (женщины старше 55 лет, мужчины</w:t>
            </w:r>
            <w:r>
              <w:t xml:space="preserve"> старше 60 лет) и инвалиды, признанные нуждающимися в социальном обслуживании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lastRenderedPageBreak/>
              <w:t xml:space="preserve">Количество </w:t>
            </w:r>
            <w:r>
              <w:lastRenderedPageBreak/>
              <w:t>получателей социальных услуг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lastRenderedPageBreak/>
              <w:t xml:space="preserve">1. Укомплектованность </w:t>
            </w:r>
            <w:r>
              <w:lastRenderedPageBreak/>
              <w:t>кадрами согласно штатной численности организации;</w:t>
            </w:r>
          </w:p>
          <w:p w:rsidR="00000000" w:rsidRDefault="00984379">
            <w:pPr>
              <w:pStyle w:val="a6"/>
            </w:pPr>
            <w:r>
              <w:t>2. Доля получателей услуг, удовлетворенных качеством обслуживания в организации, от общего числа опрошенных получателей услуг</w:t>
            </w:r>
          </w:p>
          <w:p w:rsidR="00000000" w:rsidRDefault="00984379">
            <w:pPr>
              <w:pStyle w:val="a6"/>
            </w:pPr>
            <w:r>
              <w:t>3. Количество обоснованных жалоб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4379">
            <w:pPr>
              <w:pStyle w:val="a6"/>
            </w:pPr>
            <w:r>
              <w:lastRenderedPageBreak/>
              <w:t xml:space="preserve">Комплексный центр </w:t>
            </w:r>
            <w:r>
              <w:lastRenderedPageBreak/>
              <w:t>социального обслуживания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lastRenderedPageBreak/>
              <w:t>11.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Помощь в приготовлении пищи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Граждане по</w:t>
            </w:r>
            <w:r>
              <w:t>жилого возраста (женщины старше 55 лет, мужчины старше 60 лет) и инвалиды, признанные нуждающимися в социальном обслуживании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Количество получателей социальных услуг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1. Укомплектованность кадрами согласно штатной численности организации</w:t>
            </w:r>
          </w:p>
          <w:p w:rsidR="00000000" w:rsidRDefault="00984379">
            <w:pPr>
              <w:pStyle w:val="a6"/>
            </w:pPr>
            <w:r>
              <w:t xml:space="preserve">2. Доля получателей </w:t>
            </w:r>
            <w:r>
              <w:t>услуг, удовлетворенных качеством обслуживания в организации, от общего числа опрошенных получателей услуг</w:t>
            </w:r>
          </w:p>
          <w:p w:rsidR="00000000" w:rsidRDefault="00984379">
            <w:pPr>
              <w:pStyle w:val="a6"/>
            </w:pPr>
            <w:r>
              <w:t>3. Количество обоснованных жалоб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4379">
            <w:pPr>
              <w:pStyle w:val="a6"/>
            </w:pPr>
            <w:r>
              <w:t>Комплексный центр социального обслуживания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12.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Оплата за счет средств получателя социальных услуг жилищно-</w:t>
            </w:r>
            <w:r>
              <w:t>коммунальных услуг и услуг связи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Граждане пожилого возраста (женщины старше 55 лет, мужчины старше 60 лет) и инвалиды, признанные нуждающимися в социальном обслуживании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Количество получателей социальных услуг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1. Укомплектованность кадрами согласно штатной численности организации;</w:t>
            </w:r>
          </w:p>
          <w:p w:rsidR="00000000" w:rsidRDefault="00984379">
            <w:pPr>
              <w:pStyle w:val="a6"/>
            </w:pPr>
            <w:r>
              <w:t>2. Доля получателей услуг, удовлетворенных качеством обслуживания в организации, от общего числа опрошенных получателей услуг</w:t>
            </w:r>
          </w:p>
          <w:p w:rsidR="00000000" w:rsidRDefault="00984379">
            <w:pPr>
              <w:pStyle w:val="a6"/>
            </w:pPr>
            <w:r>
              <w:t>3. Количество обоснованных жалоб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4379">
            <w:pPr>
              <w:pStyle w:val="a6"/>
            </w:pPr>
            <w:r>
              <w:t>Комплексный центр социаль</w:t>
            </w:r>
            <w:r>
              <w:t>ного обслуживания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lastRenderedPageBreak/>
              <w:t>13.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Граждане пожилого возраста (женщины старше 55 лет, мужчины старше 60 лет) и инвалиды, признанные нуждающимися в социа</w:t>
            </w:r>
            <w:r>
              <w:t>льном обслуживании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Количество получателей социальных услуг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1. Укомплектованность кадрами согласно штатной численности организации</w:t>
            </w:r>
          </w:p>
          <w:p w:rsidR="00000000" w:rsidRDefault="00984379">
            <w:pPr>
              <w:pStyle w:val="a6"/>
            </w:pPr>
            <w:r>
              <w:t>2. Доля получателей услуг, удовлетворенных качеством обслуживания в организации, от общего числа опрошенных получателей услуг</w:t>
            </w:r>
          </w:p>
          <w:p w:rsidR="00000000" w:rsidRDefault="00984379">
            <w:pPr>
              <w:pStyle w:val="a6"/>
            </w:pPr>
            <w:r>
              <w:t>3. Количество обоснованных жалоб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4379">
            <w:pPr>
              <w:pStyle w:val="a6"/>
            </w:pPr>
            <w:r>
              <w:t>Комплексный центр социального обслуживания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14.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Граждане пожилого возраста (женщины старше 55 лет, мужчины старше 60 лет) и инвалиды, признанные нуждающимися в социальном обслуживании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Количество получателей социальных услуг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1. Укомплектованность кадрами согласно штатной численности организации</w:t>
            </w:r>
          </w:p>
          <w:p w:rsidR="00000000" w:rsidRDefault="00984379">
            <w:pPr>
              <w:pStyle w:val="a6"/>
            </w:pPr>
            <w:r>
              <w:t>2. Доля п</w:t>
            </w:r>
            <w:r>
              <w:t>олучателей услуг, удовлетворенных качеством обслуживания в организации, от общего числа опрошенных получателей услуг</w:t>
            </w:r>
          </w:p>
          <w:p w:rsidR="00000000" w:rsidRDefault="00984379">
            <w:pPr>
              <w:pStyle w:val="a6"/>
            </w:pPr>
            <w:r>
              <w:t>3. Количество обоснованных жалоб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4379">
            <w:pPr>
              <w:pStyle w:val="a6"/>
            </w:pPr>
            <w:r>
              <w:t>Комплексный центр социального обслуживания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15.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Организация помощи в проведении ремонта жилых по</w:t>
            </w:r>
            <w:r>
              <w:t>мещений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Граждане пожилого возраста (женщины старше 55 лет, мужчины старше 60 лет) и инвалиды, признанные нуждающимися в социальном обслуживании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Количество получателей социальных услуг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1. Укомплектованность кадрами согласно штатной численности организации</w:t>
            </w:r>
          </w:p>
          <w:p w:rsidR="00000000" w:rsidRDefault="00984379">
            <w:pPr>
              <w:pStyle w:val="a6"/>
            </w:pPr>
            <w:r>
              <w:t>2</w:t>
            </w:r>
            <w:r>
              <w:t>. Доля получателей услуг, удовлетворенных качеством обслуживания в организации, от общего числа опрошенных получателей услуг</w:t>
            </w:r>
          </w:p>
          <w:p w:rsidR="00000000" w:rsidRDefault="00984379">
            <w:pPr>
              <w:pStyle w:val="a6"/>
            </w:pPr>
            <w:r>
              <w:t xml:space="preserve">3. Количество </w:t>
            </w:r>
            <w:r>
              <w:lastRenderedPageBreak/>
              <w:t>обоснованных жалоб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4379">
            <w:pPr>
              <w:pStyle w:val="a6"/>
            </w:pPr>
            <w:r>
              <w:lastRenderedPageBreak/>
              <w:t>Комплексный центр социального обслуживания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lastRenderedPageBreak/>
              <w:t>16.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Обеспечение кратковременного присмотра за детьми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Дети-инвалиды, признанные нуждающимися в социальном обслуживании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Количество получателей социальных услуг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1. Укомплектованность кадрами согласно штатной численности организации</w:t>
            </w:r>
          </w:p>
          <w:p w:rsidR="00000000" w:rsidRDefault="00984379">
            <w:pPr>
              <w:pStyle w:val="a6"/>
            </w:pPr>
            <w:r>
              <w:t>2. Доля получателей услуг, удов</w:t>
            </w:r>
            <w:r>
              <w:t>летворенных качеством обслуживания в организации, от общего числа опрошенных получателей услуг</w:t>
            </w:r>
          </w:p>
          <w:p w:rsidR="00000000" w:rsidRDefault="00984379">
            <w:pPr>
              <w:pStyle w:val="a6"/>
            </w:pPr>
            <w:r>
              <w:t>3. Количество обоснованных жалоб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4379">
            <w:pPr>
              <w:pStyle w:val="a6"/>
            </w:pPr>
            <w:r>
              <w:t>Комплексный центр социального обслуживания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17.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Уборка жилых помещений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Граждане пожилого возраста (женщины старше 55 л</w:t>
            </w:r>
            <w:r>
              <w:t>ет, мужчины старше 60 лет) и инвалиды, признанные нуждающимися в социальном обслуживании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Количество получателей социальных услуг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1. Укомплектованность кадрами согласно штатной численности организации</w:t>
            </w:r>
          </w:p>
          <w:p w:rsidR="00000000" w:rsidRDefault="00984379">
            <w:pPr>
              <w:pStyle w:val="a6"/>
            </w:pPr>
            <w:r>
              <w:t>2. Доля получателей услуг, удовлетворенных качеством обс</w:t>
            </w:r>
            <w:r>
              <w:t>луживания в организации, от общего числа опрошенных получателей услуг</w:t>
            </w:r>
          </w:p>
          <w:p w:rsidR="00000000" w:rsidRDefault="00984379">
            <w:pPr>
              <w:pStyle w:val="a6"/>
            </w:pPr>
            <w:r>
              <w:t>3. Количество обоснованных жалоб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4379">
            <w:pPr>
              <w:pStyle w:val="a6"/>
            </w:pPr>
            <w:r>
              <w:t>Комплексный центр социального обслуживания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18.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Граждане пожилого возраста (женщины старше 55 лет, мужчины старше 60 лет) и инвалиды, признанные нуждающимися в социальном обслуживании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К</w:t>
            </w:r>
            <w:r>
              <w:t>оличество получателей социальных услуг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1. Укомплектованность кадрами согласно штатной численности организации;</w:t>
            </w:r>
          </w:p>
          <w:p w:rsidR="00000000" w:rsidRDefault="00984379">
            <w:pPr>
              <w:pStyle w:val="a6"/>
            </w:pPr>
            <w:r>
              <w:t>2. Доля получателей услуг, удовлетворенных качеством обслуживания в организации, от общего числа опрошенных получателей услуг</w:t>
            </w:r>
          </w:p>
          <w:p w:rsidR="00000000" w:rsidRDefault="00984379">
            <w:pPr>
              <w:pStyle w:val="a6"/>
            </w:pPr>
            <w:r>
              <w:lastRenderedPageBreak/>
              <w:t>3. Количество обосн</w:t>
            </w:r>
            <w:r>
              <w:t>ованных жалоб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4379">
            <w:pPr>
              <w:pStyle w:val="a6"/>
            </w:pPr>
            <w:r>
              <w:lastRenderedPageBreak/>
              <w:t>Комплексный центр социального обслуживания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lastRenderedPageBreak/>
              <w:t>19.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Граждане пожилого возраста (женщины старше 55 лет, мужчины старше 60 лет) и инвалиды, признанные нуждающим</w:t>
            </w:r>
            <w:r>
              <w:t>ися в социальном обслуживании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Количество получателей социальных услуг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1. Укомплектованность кадрами согласно штатной численности организации</w:t>
            </w:r>
          </w:p>
          <w:p w:rsidR="00000000" w:rsidRDefault="00984379">
            <w:pPr>
              <w:pStyle w:val="a6"/>
            </w:pPr>
            <w:r>
              <w:t>2. Доля получате</w:t>
            </w:r>
            <w:r>
              <w:t>лей услуг, удовлетворенных качеством обслуживания в организации, от общего числа опрошенных получателей услуг</w:t>
            </w:r>
          </w:p>
          <w:p w:rsidR="00000000" w:rsidRDefault="00984379">
            <w:pPr>
              <w:pStyle w:val="a6"/>
            </w:pPr>
            <w:r>
              <w:t>3. Количество обоснованных жалоб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4379">
            <w:pPr>
              <w:pStyle w:val="a6"/>
            </w:pPr>
            <w:r>
              <w:t>Комплексный центр социального обслуживания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20.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Помощь в приеме пищи (кормление)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Граждане пожилого возр</w:t>
            </w:r>
            <w:r>
              <w:t>аста (женщины старше 55 лет, мужчины старше 60 лет) и инвалиды, признанные нуждающимися в социальном обслуживании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Количество получателей социальных услуг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1. Укомплектованность кадрами согласно штатной численности организации</w:t>
            </w:r>
          </w:p>
          <w:p w:rsidR="00000000" w:rsidRDefault="00984379">
            <w:pPr>
              <w:pStyle w:val="a6"/>
            </w:pPr>
            <w:r>
              <w:t>2. Доля получателей услуг, удов</w:t>
            </w:r>
            <w:r>
              <w:t>летворенных качеством обслуживания в организации, от общего числа опрошенных получателей услуг</w:t>
            </w:r>
          </w:p>
          <w:p w:rsidR="00000000" w:rsidRDefault="00984379">
            <w:pPr>
              <w:pStyle w:val="a6"/>
            </w:pPr>
            <w:r>
              <w:t>3. Количество обоснованных жалоб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4379">
            <w:pPr>
              <w:pStyle w:val="a6"/>
            </w:pPr>
            <w:r>
              <w:t>Комплексный центр социального обслуживания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21.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Предоставление социально-медицинских услуг в форме социального обслужи</w:t>
            </w:r>
            <w:r>
              <w:t>вания на дому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Граждане пожилого возраста (женщины старше 55 лет, мужчины старше 60 лет) и инвалиды, признанные нуждающимися в социальном обслуживании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Количество получателей социальных услуг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1. Укомплектованность кадрами согласно штатной численности организации</w:t>
            </w:r>
          </w:p>
          <w:p w:rsidR="00000000" w:rsidRDefault="00984379">
            <w:pPr>
              <w:pStyle w:val="a6"/>
            </w:pPr>
            <w:r>
              <w:t xml:space="preserve">2. Доля получателей услуг, удовлетворенных качеством обслуживания в организации, от общего числа опрошенных </w:t>
            </w:r>
            <w:r>
              <w:lastRenderedPageBreak/>
              <w:t>получателей услуг</w:t>
            </w:r>
          </w:p>
          <w:p w:rsidR="00000000" w:rsidRDefault="00984379">
            <w:pPr>
              <w:pStyle w:val="a6"/>
            </w:pPr>
            <w:r>
              <w:t>3. Количество обоснованных жалоб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4379">
            <w:pPr>
              <w:pStyle w:val="a6"/>
            </w:pPr>
            <w:r>
              <w:lastRenderedPageBreak/>
              <w:t>Комплексный центр социальн</w:t>
            </w:r>
            <w:r>
              <w:t>ого обслуживания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lastRenderedPageBreak/>
              <w:t>22.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Предоставление социально-психологических услуг в форме социального обслуживания на дому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Граждане пожилого возраста (женщины старше 55 лет, мужчины старше 60 лет) и инвалиды, признанные нуждающимися в социальном обслуживании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Количество получателей социальных услуг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1. Укомплектованность кадрами согласно штатной численности организации</w:t>
            </w:r>
          </w:p>
          <w:p w:rsidR="00000000" w:rsidRDefault="00984379">
            <w:pPr>
              <w:pStyle w:val="a6"/>
            </w:pPr>
            <w:r>
              <w:t>2. Доля получателей услуг, удовлетворенных качеством обслуживания в организации, от общего числа опрошенных получателей услуг</w:t>
            </w:r>
          </w:p>
          <w:p w:rsidR="00000000" w:rsidRDefault="00984379">
            <w:pPr>
              <w:pStyle w:val="a6"/>
            </w:pPr>
            <w:r>
              <w:t>3. Количество обосн</w:t>
            </w:r>
            <w:r>
              <w:t>ованных жалоб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4379">
            <w:pPr>
              <w:pStyle w:val="a6"/>
            </w:pPr>
            <w:r>
              <w:t>Комплексный центр социального обслуживания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23.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Предоставление социально-педагогических услуг в форме социального обслуживания на дому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 xml:space="preserve">Граждане пожилого возраста (женщины старше 55 лет, </w:t>
            </w:r>
            <w:r>
              <w:t>мужчины старше 60 лет) и инвалиды, признанные нуждающимися в социальном обслуживании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Количество получателей социальных услуг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1. Укомплектованность кадрами согласно штатной численности организации</w:t>
            </w:r>
          </w:p>
          <w:p w:rsidR="00000000" w:rsidRDefault="00984379">
            <w:pPr>
              <w:pStyle w:val="a6"/>
            </w:pPr>
            <w:r>
              <w:t>2. Доля получателей услуг, удовлетворенных качеством обслужи</w:t>
            </w:r>
            <w:r>
              <w:t>вания в организации, от общего числа опрошенных получателей услуг</w:t>
            </w:r>
          </w:p>
          <w:p w:rsidR="00000000" w:rsidRDefault="00984379">
            <w:pPr>
              <w:pStyle w:val="a6"/>
            </w:pPr>
            <w:r>
              <w:t>3. Количество обоснованных жалоб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4379">
            <w:pPr>
              <w:pStyle w:val="a6"/>
            </w:pPr>
            <w:r>
              <w:t>Комплексный центр социального обслуживания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24.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Предоставление социально-трудовых услуг в форме социального обслуживания на дому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 xml:space="preserve">Граждане пожилого </w:t>
            </w:r>
            <w:r>
              <w:t xml:space="preserve">возраста (женщины старше 55 лет, мужчины старше 60 лет) и инвалиды, признанные нуждающимися в социальном </w:t>
            </w:r>
            <w:r>
              <w:lastRenderedPageBreak/>
              <w:t>обслуживании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lastRenderedPageBreak/>
              <w:t>Количество получателей социальных услуг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1. Укомплектованность кадрами согласно штатной численности организации</w:t>
            </w:r>
          </w:p>
          <w:p w:rsidR="00000000" w:rsidRDefault="00984379">
            <w:pPr>
              <w:pStyle w:val="a6"/>
            </w:pPr>
            <w:r>
              <w:t xml:space="preserve">2. Доля получателей услуг, </w:t>
            </w:r>
            <w:r>
              <w:t xml:space="preserve">удовлетворенных качеством обслуживания в организации, от общего </w:t>
            </w:r>
            <w:r>
              <w:lastRenderedPageBreak/>
              <w:t>числа опрошенных получателей услуг</w:t>
            </w:r>
          </w:p>
          <w:p w:rsidR="00000000" w:rsidRDefault="00984379">
            <w:pPr>
              <w:pStyle w:val="a6"/>
            </w:pPr>
            <w:r>
              <w:t>3. Количество обоснованных жалоб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4379">
            <w:pPr>
              <w:pStyle w:val="a6"/>
            </w:pPr>
            <w:r>
              <w:lastRenderedPageBreak/>
              <w:t>Комплексный центр социального обслуживания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lastRenderedPageBreak/>
              <w:t>25.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Предоставление социально-правовых услуг в форме социального обслуживания на дому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Граждане пожилого возраста (женщины старше 55 лет, мужчины старше 60 лет) и инвалиды, признанные нуждающимися в социальном обслуживании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Количество получателей социальных услуг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1. Укомплектованность кадрами согласно штатной численности организации</w:t>
            </w:r>
          </w:p>
          <w:p w:rsidR="00000000" w:rsidRDefault="00984379">
            <w:pPr>
              <w:pStyle w:val="a6"/>
            </w:pPr>
            <w:r>
              <w:t>2. Доля получателей услуг, удовлетворенных качеством обслуживания в организации, от общего числа опрошенных получателей услуг</w:t>
            </w:r>
          </w:p>
          <w:p w:rsidR="00000000" w:rsidRDefault="00984379">
            <w:pPr>
              <w:pStyle w:val="a6"/>
            </w:pPr>
            <w:r>
              <w:t>3. Количество обоснованных жалоб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4379">
            <w:pPr>
              <w:pStyle w:val="a6"/>
            </w:pPr>
            <w:r>
              <w:t>Комплексный центр социаль</w:t>
            </w:r>
            <w:r>
              <w:t>ного обслуживания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26.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Предоставление услуг в целях повышения коммуникативного потенциала получателей социальных услуг в форме социального обслуживания на дому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 xml:space="preserve">Граждане пожилого возраста (женщины старше 55 лет, мужчины старше 60 лет) и инвалиды, </w:t>
            </w:r>
            <w:r>
              <w:t>признанные нуждающимися в социальном обслуживании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Количество получателей социальных услуг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4379">
            <w:pPr>
              <w:pStyle w:val="a6"/>
            </w:pPr>
            <w:r>
              <w:t>1. Укомплектованность кадрами согласно штатной численности организации</w:t>
            </w:r>
          </w:p>
          <w:p w:rsidR="00000000" w:rsidRDefault="00984379">
            <w:pPr>
              <w:pStyle w:val="a6"/>
            </w:pPr>
            <w:r>
              <w:t>2. Доля получателей услуг, удовлетворенных качеством обслуживания в организации, от общего числа опрошенных получателей услуг</w:t>
            </w:r>
          </w:p>
          <w:p w:rsidR="00000000" w:rsidRDefault="00984379">
            <w:pPr>
              <w:pStyle w:val="a6"/>
            </w:pPr>
            <w:r>
              <w:t>3. Количество обоснованных жалоб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4379">
            <w:pPr>
              <w:pStyle w:val="a6"/>
            </w:pPr>
            <w:r>
              <w:t>Комплексный центр социального обслуживания населения"</w:t>
            </w:r>
          </w:p>
        </w:tc>
      </w:tr>
    </w:tbl>
    <w:p w:rsidR="00000000" w:rsidRDefault="00984379"/>
    <w:p w:rsidR="00000000" w:rsidRDefault="00984379">
      <w:pPr>
        <w:ind w:firstLine="0"/>
        <w:jc w:val="left"/>
        <w:sectPr w:rsidR="00000000">
          <w:headerReference w:type="default" r:id="rId9"/>
          <w:footerReference w:type="default" r:id="rId1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984379">
      <w:bookmarkStart w:id="5" w:name="sub_1111"/>
      <w:r>
        <w:lastRenderedPageBreak/>
        <w:t>(1) в случае, если в одной квартире проживает несколько нанимателей жилого помещения</w:t>
      </w:r>
    </w:p>
    <w:bookmarkEnd w:id="5"/>
    <w:p w:rsidR="00984379" w:rsidRDefault="00984379"/>
    <w:sectPr w:rsidR="00984379">
      <w:headerReference w:type="default" r:id="rId11"/>
      <w:footerReference w:type="default" r:id="rId12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379" w:rsidRDefault="00984379">
      <w:r>
        <w:separator/>
      </w:r>
    </w:p>
  </w:endnote>
  <w:endnote w:type="continuationSeparator" w:id="0">
    <w:p w:rsidR="00984379" w:rsidRDefault="0098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8437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B312D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312DE">
            <w:rPr>
              <w:rFonts w:ascii="Times New Roman" w:hAnsi="Times New Roman" w:cs="Times New Roman"/>
              <w:noProof/>
              <w:sz w:val="20"/>
              <w:szCs w:val="20"/>
            </w:rPr>
            <w:t>29.11.2019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8437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8437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312D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312D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312D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312DE"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98437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B312D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312DE">
            <w:rPr>
              <w:rFonts w:ascii="Times New Roman" w:hAnsi="Times New Roman" w:cs="Times New Roman"/>
              <w:noProof/>
              <w:sz w:val="20"/>
              <w:szCs w:val="20"/>
            </w:rPr>
            <w:t>29.11.2019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8437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8437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312D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312DE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312D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312DE"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98437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B312D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312DE">
            <w:rPr>
              <w:rFonts w:ascii="Times New Roman" w:hAnsi="Times New Roman" w:cs="Times New Roman"/>
              <w:noProof/>
              <w:sz w:val="20"/>
              <w:szCs w:val="20"/>
            </w:rPr>
            <w:t>29.11.2019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8437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8437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312D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312DE"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312D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312DE"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379" w:rsidRDefault="00984379">
      <w:r>
        <w:separator/>
      </w:r>
    </w:p>
  </w:footnote>
  <w:footnote w:type="continuationSeparator" w:id="0">
    <w:p w:rsidR="00984379" w:rsidRDefault="00984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8437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социальной защиты населения Вологодской области от 29 декабря 2014 г. N 603 "О…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8437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Приказ Департамента социальной защиты населения Вологодской области от 29 декабря 2014 г. </w:t>
    </w:r>
    <w:r>
      <w:rPr>
        <w:rFonts w:ascii="Times New Roman" w:hAnsi="Times New Roman" w:cs="Times New Roman"/>
        <w:sz w:val="20"/>
        <w:szCs w:val="20"/>
      </w:rPr>
      <w:t>N 603 "О внесении изменения в приказ Департамента социальной защиты…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8437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</w:t>
    </w:r>
    <w:r>
      <w:rPr>
        <w:rFonts w:ascii="Times New Roman" w:hAnsi="Times New Roman" w:cs="Times New Roman"/>
        <w:sz w:val="20"/>
        <w:szCs w:val="20"/>
      </w:rPr>
      <w:t xml:space="preserve"> социальной защиты населения Вологодской области от 29 декабря 2014 г. N…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DE"/>
    <w:rsid w:val="00984379"/>
    <w:rsid w:val="00B3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2C8865-E5AE-477F-8A71-9AAE3A73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3215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Оля Бородина</cp:lastModifiedBy>
  <cp:revision>2</cp:revision>
  <dcterms:created xsi:type="dcterms:W3CDTF">2019-11-29T09:32:00Z</dcterms:created>
  <dcterms:modified xsi:type="dcterms:W3CDTF">2019-11-29T09:32:00Z</dcterms:modified>
</cp:coreProperties>
</file>