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B52319">
      <w:pPr>
        <w:pStyle w:val="1"/>
      </w:pPr>
      <w:r>
        <w:fldChar w:fldCharType="begin"/>
      </w:r>
      <w:r>
        <w:instrText>HYPERLINK "http://internet.garant.ru/document/redirect/20423840/0"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Вологодской области от 15 сентября 2014 г</w:t>
      </w:r>
      <w:r>
        <w:rPr>
          <w:rStyle w:val="a4"/>
          <w:b w:val="0"/>
          <w:bCs w:val="0"/>
        </w:rPr>
        <w:t>. N 809 "Об утверждении номенклатуры организаций социального обслуживания Вологодской области" (с изменениями и дополнениями)</w:t>
      </w:r>
      <w:r>
        <w:fldChar w:fldCharType="end"/>
      </w:r>
    </w:p>
    <w:p w:rsidR="00000000" w:rsidRDefault="00B52319">
      <w:pPr>
        <w:pStyle w:val="1"/>
      </w:pPr>
      <w:r>
        <w:t>Постановление Правительства Вологодской области от 15 сентября 2014 г. N 809</w:t>
      </w:r>
      <w:r>
        <w:br/>
        <w:t>"Об утверждении номенклатуры организаций социально</w:t>
      </w:r>
      <w:r>
        <w:t>го обслуживания Вологодской области"</w:t>
      </w:r>
    </w:p>
    <w:p w:rsidR="00000000" w:rsidRDefault="00B52319">
      <w:pPr>
        <w:pStyle w:val="ab"/>
      </w:pPr>
      <w:r>
        <w:t>С изменениями и дополнениями от:</w:t>
      </w:r>
    </w:p>
    <w:p w:rsidR="00000000" w:rsidRDefault="00B52319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29 декабря 2014 г.</w:t>
      </w:r>
    </w:p>
    <w:p w:rsidR="00000000" w:rsidRDefault="00B52319"/>
    <w:p w:rsidR="00000000" w:rsidRDefault="00B52319">
      <w:r>
        <w:t xml:space="preserve">В соответствии с </w:t>
      </w:r>
      <w:hyperlink r:id="rId7" w:history="1">
        <w:r>
          <w:rPr>
            <w:rStyle w:val="a4"/>
          </w:rPr>
          <w:t>пунктом 24 статьи 8</w:t>
        </w:r>
      </w:hyperlink>
      <w:r>
        <w:t xml:space="preserve"> Федерального закона от 28 декабря 2013 года N </w:t>
      </w:r>
      <w:r>
        <w:t>442-ФЗ "Об основах социального обслуживания граждан в Российской Федерации" Правительство области постановляет:</w:t>
      </w:r>
    </w:p>
    <w:p w:rsidR="00000000" w:rsidRDefault="00B52319">
      <w:bookmarkStart w:id="1" w:name="sub_1"/>
      <w:r>
        <w:t xml:space="preserve">1. Утвердить </w:t>
      </w:r>
      <w:hyperlink w:anchor="sub_1000" w:history="1">
        <w:r>
          <w:rPr>
            <w:rStyle w:val="a4"/>
          </w:rPr>
          <w:t>номенклатуру</w:t>
        </w:r>
      </w:hyperlink>
      <w:r>
        <w:t xml:space="preserve"> организаций социального обслуживания Вологодской области (прилагается).</w:t>
      </w:r>
    </w:p>
    <w:p w:rsidR="00000000" w:rsidRDefault="00B52319">
      <w:bookmarkStart w:id="2" w:name="sub_2"/>
      <w:bookmarkEnd w:id="1"/>
      <w:r>
        <w:t>2. На</w:t>
      </w:r>
      <w:r>
        <w:t>стоящее постановление вступает в силу с 1 января 2015 года.</w:t>
      </w:r>
    </w:p>
    <w:bookmarkEnd w:id="2"/>
    <w:p w:rsidR="00000000" w:rsidRDefault="00B52319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52319">
            <w:pPr>
              <w:pStyle w:val="ac"/>
            </w:pPr>
            <w:r>
              <w:t>Временно исполняющий обязанности</w:t>
            </w:r>
            <w:r>
              <w:br/>
              <w:t>Губернатора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52319">
            <w:pPr>
              <w:pStyle w:val="aa"/>
              <w:jc w:val="right"/>
            </w:pPr>
            <w:r>
              <w:t>О.А. Кувшинников</w:t>
            </w:r>
          </w:p>
        </w:tc>
      </w:tr>
    </w:tbl>
    <w:p w:rsidR="00000000" w:rsidRDefault="00B52319"/>
    <w:p w:rsidR="00000000" w:rsidRDefault="00B5231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000000" w:rsidRDefault="00B52319">
      <w:pPr>
        <w:pStyle w:val="a7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Постановл</w:t>
        </w:r>
        <w:r>
          <w:rPr>
            <w:rStyle w:val="a4"/>
            <w:shd w:val="clear" w:color="auto" w:fill="F0F0F0"/>
          </w:rPr>
          <w:t>ением</w:t>
        </w:r>
      </w:hyperlink>
      <w:r>
        <w:rPr>
          <w:shd w:val="clear" w:color="auto" w:fill="F0F0F0"/>
        </w:rPr>
        <w:t xml:space="preserve"> Правительства Вологодской области от 29 декабря 2014 г. N 1183 в настоящее приложение внесены изменения, </w:t>
      </w:r>
      <w:hyperlink r:id="rId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B52319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текст приложения в предыдущей редакции</w:t>
        </w:r>
      </w:hyperlink>
    </w:p>
    <w:p w:rsidR="00000000" w:rsidRDefault="00B52319">
      <w:pPr>
        <w:ind w:firstLine="698"/>
        <w:jc w:val="right"/>
      </w:pPr>
      <w:r>
        <w:rPr>
          <w:rStyle w:val="a3"/>
        </w:rPr>
        <w:t>Приложение</w:t>
      </w:r>
    </w:p>
    <w:p w:rsidR="00000000" w:rsidRDefault="00B52319"/>
    <w:p w:rsidR="00000000" w:rsidRDefault="00B52319">
      <w:pPr>
        <w:pStyle w:val="1"/>
      </w:pPr>
      <w:r>
        <w:t>Номенклатура</w:t>
      </w:r>
      <w:r>
        <w:br/>
        <w:t>организаций социального обслуживания Вологодской области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области от 15 сентября 2014 г. N 809</w:t>
      </w:r>
      <w:r>
        <w:t>)</w:t>
      </w:r>
    </w:p>
    <w:p w:rsidR="00000000" w:rsidRDefault="00B52319">
      <w:pPr>
        <w:pStyle w:val="ab"/>
      </w:pPr>
      <w:r>
        <w:t>С изменениями и дополнениями от:</w:t>
      </w:r>
    </w:p>
    <w:p w:rsidR="00000000" w:rsidRDefault="00B52319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29 декабря 2014 г.</w:t>
      </w:r>
    </w:p>
    <w:p w:rsidR="00000000" w:rsidRDefault="00B52319"/>
    <w:p w:rsidR="00000000" w:rsidRDefault="00B52319">
      <w:bookmarkStart w:id="4" w:name="sub_10"/>
      <w:r>
        <w:t>1. Организации, осуществляющие стационарное социальное обслуживание:</w:t>
      </w:r>
    </w:p>
    <w:bookmarkEnd w:id="4"/>
    <w:p w:rsidR="00000000" w:rsidRDefault="00B52319">
      <w:r>
        <w:t>дом-интернат (пансионат) для престарелых и инвалидов, в том числе милосердия;</w:t>
      </w:r>
    </w:p>
    <w:p w:rsidR="00000000" w:rsidRDefault="00B52319">
      <w:r>
        <w:t>специальный дом-интернат для престарелых и инвалидов;</w:t>
      </w:r>
    </w:p>
    <w:p w:rsidR="00000000" w:rsidRDefault="00B52319">
      <w:r>
        <w:t>психоневрологический интернат;</w:t>
      </w:r>
    </w:p>
    <w:p w:rsidR="00000000" w:rsidRDefault="00B52319">
      <w:r>
        <w:t>детский дом-интернат для умственно-отсталых детей;</w:t>
      </w:r>
    </w:p>
    <w:p w:rsidR="00000000" w:rsidRDefault="00B52319">
      <w:r>
        <w:t>социальный приют для детей;</w:t>
      </w:r>
    </w:p>
    <w:p w:rsidR="00000000" w:rsidRDefault="00B52319">
      <w:bookmarkStart w:id="5" w:name="sub_17"/>
      <w:r>
        <w:t>центр помощи детям, оставшимся без попечения родителей;</w:t>
      </w:r>
    </w:p>
    <w:bookmarkEnd w:id="5"/>
    <w:p w:rsidR="00000000" w:rsidRDefault="00B52319">
      <w:r>
        <w:t>иные организации, осущес</w:t>
      </w:r>
      <w:r>
        <w:t>твляющие стационарное социальное обслуживание.</w:t>
      </w:r>
    </w:p>
    <w:p w:rsidR="00000000" w:rsidRDefault="00B52319">
      <w:bookmarkStart w:id="6" w:name="sub_20"/>
      <w:r>
        <w:t>2. Организации, осуществляющие полустационарное социальное обслуживание:</w:t>
      </w:r>
    </w:p>
    <w:bookmarkEnd w:id="6"/>
    <w:p w:rsidR="00000000" w:rsidRDefault="00B52319">
      <w:r>
        <w:t>социально-реабилитационный центр для несовершеннолетних;</w:t>
      </w:r>
    </w:p>
    <w:p w:rsidR="00000000" w:rsidRDefault="00B52319">
      <w:r>
        <w:t>реабилитационный центр для детей и подростков с ограниченными возмо</w:t>
      </w:r>
      <w:r>
        <w:t>жностями;</w:t>
      </w:r>
    </w:p>
    <w:p w:rsidR="00000000" w:rsidRDefault="00B52319">
      <w:r>
        <w:t>центр социальной помощи семье и детям;</w:t>
      </w:r>
    </w:p>
    <w:p w:rsidR="00000000" w:rsidRDefault="00B52319">
      <w:bookmarkStart w:id="7" w:name="sub_25"/>
      <w:r>
        <w:t>центр помощи детям, оставшимся без попечения родителей;</w:t>
      </w:r>
    </w:p>
    <w:bookmarkEnd w:id="7"/>
    <w:p w:rsidR="00000000" w:rsidRDefault="00B52319">
      <w:r>
        <w:t>центр социальной адаптации для лиц без определенного места жительства и занятий;</w:t>
      </w:r>
    </w:p>
    <w:p w:rsidR="00000000" w:rsidRDefault="00B52319">
      <w:r>
        <w:t>дом ночного пребывания;</w:t>
      </w:r>
    </w:p>
    <w:p w:rsidR="00000000" w:rsidRDefault="00B52319">
      <w:r>
        <w:t>специальный дом для одиноких прест</w:t>
      </w:r>
      <w:r>
        <w:t>арелых;</w:t>
      </w:r>
    </w:p>
    <w:p w:rsidR="00000000" w:rsidRDefault="00B52319">
      <w:r>
        <w:lastRenderedPageBreak/>
        <w:t>иные организации, осуществляющие полустационарное социальное обслуживание.</w:t>
      </w:r>
    </w:p>
    <w:p w:rsidR="00000000" w:rsidRDefault="00B52319">
      <w:bookmarkStart w:id="8" w:name="sub_30"/>
      <w:r>
        <w:t>3. Организации, осуществляющие социальное обслуживание на дому: комплексный центр социального обслуживания населения;</w:t>
      </w:r>
    </w:p>
    <w:bookmarkEnd w:id="8"/>
    <w:p w:rsidR="00000000" w:rsidRDefault="00B52319">
      <w:r>
        <w:t>иные организации, осуществляющие социальное</w:t>
      </w:r>
      <w:r>
        <w:t xml:space="preserve"> обслуживание на дому.</w:t>
      </w:r>
    </w:p>
    <w:p w:rsidR="00B52319" w:rsidRDefault="00B52319"/>
    <w:sectPr w:rsidR="00B52319">
      <w:headerReference w:type="default" r:id="rId11"/>
      <w:footerReference w:type="default" r:id="rId1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319" w:rsidRDefault="00B52319">
      <w:r>
        <w:separator/>
      </w:r>
    </w:p>
  </w:endnote>
  <w:endnote w:type="continuationSeparator" w:id="0">
    <w:p w:rsidR="00B52319" w:rsidRDefault="00B5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B5231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8814C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814CA">
            <w:rPr>
              <w:rFonts w:ascii="Times New Roman" w:hAnsi="Times New Roman" w:cs="Times New Roman"/>
              <w:noProof/>
              <w:sz w:val="20"/>
              <w:szCs w:val="20"/>
            </w:rPr>
            <w:t>29.11.2019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5231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5231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814C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814CA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814C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814CA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319" w:rsidRDefault="00B52319">
      <w:r>
        <w:separator/>
      </w:r>
    </w:p>
  </w:footnote>
  <w:footnote w:type="continuationSeparator" w:id="0">
    <w:p w:rsidR="00B52319" w:rsidRDefault="00B52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5231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Вологодской области от 15 сентября 2014 г. N 809 "Об утверждении номенклатуры…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CA"/>
    <w:rsid w:val="008814CA"/>
    <w:rsid w:val="00B5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DCE138-ED1D-4E31-8B79-D815422A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0431066/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552648/82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20431068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20431066/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Оля Бородина</cp:lastModifiedBy>
  <cp:revision>2</cp:revision>
  <dcterms:created xsi:type="dcterms:W3CDTF">2019-11-29T09:03:00Z</dcterms:created>
  <dcterms:modified xsi:type="dcterms:W3CDTF">2019-11-29T09:03:00Z</dcterms:modified>
</cp:coreProperties>
</file>