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D" w:rsidRDefault="002F57CD" w:rsidP="002F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выполнении </w:t>
      </w:r>
    </w:p>
    <w:p w:rsidR="002F57CD" w:rsidRDefault="002F57CD" w:rsidP="002F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 СО ВО «КЦСОН Нюксенского района» </w:t>
      </w:r>
    </w:p>
    <w:p w:rsidR="009E7DAE" w:rsidRDefault="002F57CD" w:rsidP="002F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плана мероприятий по противодействию коррупции за </w:t>
      </w:r>
      <w:r w:rsidR="00E758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3C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B44B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2F57CD" w:rsidRPr="005738CE" w:rsidRDefault="002F57CD" w:rsidP="002F57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522"/>
        <w:gridCol w:w="5043"/>
      </w:tblGrid>
      <w:tr w:rsidR="002F57CD" w:rsidRPr="002F57CD" w:rsidTr="00880CB8">
        <w:tc>
          <w:tcPr>
            <w:tcW w:w="562" w:type="dxa"/>
          </w:tcPr>
          <w:p w:rsidR="002F57CD" w:rsidRPr="002F57CD" w:rsidRDefault="002F57CD" w:rsidP="002F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2" w:type="dxa"/>
          </w:tcPr>
          <w:p w:rsidR="002F57CD" w:rsidRPr="002F57CD" w:rsidRDefault="002F57CD" w:rsidP="002F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043" w:type="dxa"/>
          </w:tcPr>
          <w:p w:rsidR="002F57CD" w:rsidRPr="002F57CD" w:rsidRDefault="001D20CF" w:rsidP="002F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F57CD" w:rsidRPr="002F57CD" w:rsidTr="00880CB8">
        <w:tc>
          <w:tcPr>
            <w:tcW w:w="562" w:type="dxa"/>
          </w:tcPr>
          <w:p w:rsidR="002F57CD" w:rsidRPr="002F57CD" w:rsidRDefault="002F57CD" w:rsidP="002F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2" w:type="dxa"/>
          </w:tcPr>
          <w:p w:rsidR="002F57CD" w:rsidRPr="002F57CD" w:rsidRDefault="001D20CF" w:rsidP="002F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</w:t>
            </w:r>
            <w:r w:rsidR="00AE278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регулирующего правоотношения в сфере противодействия коррупции</w:t>
            </w:r>
          </w:p>
        </w:tc>
        <w:tc>
          <w:tcPr>
            <w:tcW w:w="5043" w:type="dxa"/>
          </w:tcPr>
          <w:p w:rsidR="002F57CD" w:rsidRPr="001D20CF" w:rsidRDefault="001D20CF" w:rsidP="002F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проводился постоянно</w:t>
            </w:r>
          </w:p>
        </w:tc>
      </w:tr>
      <w:tr w:rsidR="002F57CD" w:rsidRPr="002F57CD" w:rsidTr="00880CB8">
        <w:tc>
          <w:tcPr>
            <w:tcW w:w="562" w:type="dxa"/>
          </w:tcPr>
          <w:p w:rsidR="002F57CD" w:rsidRPr="002F57CD" w:rsidRDefault="002F57CD" w:rsidP="002F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2" w:type="dxa"/>
          </w:tcPr>
          <w:p w:rsidR="002F57CD" w:rsidRPr="002F57CD" w:rsidRDefault="001D20CF" w:rsidP="00B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по противодействию коррупции в БУ СО ВО «КЦСОН Нюксенского района» на 202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 соответствии с действующим законодательством</w:t>
            </w:r>
          </w:p>
        </w:tc>
        <w:tc>
          <w:tcPr>
            <w:tcW w:w="5043" w:type="dxa"/>
          </w:tcPr>
          <w:p w:rsidR="002F57CD" w:rsidRPr="002F57CD" w:rsidRDefault="0041630F" w:rsidP="00B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внесены в декабре 2021г.</w:t>
            </w:r>
          </w:p>
        </w:tc>
      </w:tr>
      <w:tr w:rsidR="002F57CD" w:rsidRPr="002F57CD" w:rsidTr="00880CB8">
        <w:tc>
          <w:tcPr>
            <w:tcW w:w="562" w:type="dxa"/>
          </w:tcPr>
          <w:p w:rsidR="002F57CD" w:rsidRPr="002F57CD" w:rsidRDefault="002F57CD" w:rsidP="002F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2" w:type="dxa"/>
          </w:tcPr>
          <w:p w:rsidR="002F57CD" w:rsidRPr="002F57CD" w:rsidRDefault="0041630F" w:rsidP="002F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5043" w:type="dxa"/>
          </w:tcPr>
          <w:p w:rsidR="002F57CD" w:rsidRPr="002F57CD" w:rsidRDefault="00AE2789" w:rsidP="001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E2789" w:rsidRPr="002F57CD" w:rsidTr="00880CB8">
        <w:tc>
          <w:tcPr>
            <w:tcW w:w="562" w:type="dxa"/>
          </w:tcPr>
          <w:p w:rsidR="00AE2789" w:rsidRDefault="00AE2789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2" w:type="dxa"/>
          </w:tcPr>
          <w:p w:rsidR="00AE2789" w:rsidRPr="00AE2789" w:rsidRDefault="00AE2789" w:rsidP="00AE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89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5043" w:type="dxa"/>
          </w:tcPr>
          <w:p w:rsidR="00AE2789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работа проводится постоянно</w:t>
            </w:r>
          </w:p>
        </w:tc>
      </w:tr>
      <w:tr w:rsidR="00AE2789" w:rsidRPr="002F57CD" w:rsidTr="00880CB8">
        <w:tc>
          <w:tcPr>
            <w:tcW w:w="562" w:type="dxa"/>
          </w:tcPr>
          <w:p w:rsidR="00AE2789" w:rsidRPr="002F57CD" w:rsidRDefault="00AE2789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2" w:type="dxa"/>
          </w:tcPr>
          <w:p w:rsidR="00AE2789" w:rsidRPr="002F57CD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ознакомление работников БУ СО ВО «КЦСОН Нюксенского района» об изменениях в законодательстве в сфере противодействия коррупции</w:t>
            </w:r>
          </w:p>
        </w:tc>
        <w:tc>
          <w:tcPr>
            <w:tcW w:w="5043" w:type="dxa"/>
          </w:tcPr>
          <w:p w:rsidR="001E3CDE" w:rsidRDefault="00AE2789" w:rsidP="001E3CD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A050C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B44BB6" w:rsidRPr="00A05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0C3">
              <w:rPr>
                <w:rFonts w:ascii="Times New Roman" w:hAnsi="Times New Roman" w:cs="Times New Roman"/>
                <w:sz w:val="24"/>
                <w:szCs w:val="24"/>
              </w:rPr>
              <w:t>г. вновь принятые работники учреждения были ознакомлены с нормативными документами по антикоррупционной деятельности в Учреждении (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50C3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7219E8" w:rsidRPr="00A0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C3" w:rsidRPr="00A050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7219E8" w:rsidRPr="00A050C3">
              <w:rPr>
                <w:rFonts w:ascii="Times New Roman" w:hAnsi="Times New Roman" w:cs="Times New Roman"/>
                <w:sz w:val="24"/>
                <w:szCs w:val="24"/>
              </w:rPr>
              <w:t>технические учебы</w:t>
            </w:r>
            <w:r w:rsidR="00A050C3" w:rsidRPr="00A05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26.08.2022г</w:t>
            </w:r>
            <w:r w:rsidR="001E3CDE" w:rsidRPr="00FE1F8E">
              <w:rPr>
                <w:rFonts w:ascii="Times New Roman" w:hAnsi="Times New Roman" w:cs="Times New Roman"/>
                <w:sz w:val="24"/>
                <w:szCs w:val="24"/>
              </w:rPr>
              <w:t>. - техническая учёба с работниками учреждения: «Когда подарок – не подарок»: правила обмена деловыми подарками и знаками делового гостеприимства»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 xml:space="preserve">25 чел.); 21.10.2022г. – демонстрация социальных видеороликов антикоррупционной направленности (25 чел.); </w:t>
            </w:r>
          </w:p>
          <w:p w:rsidR="001E3CDE" w:rsidRDefault="001E3CDE" w:rsidP="001E3CD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25.11.2022г. - </w:t>
            </w: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учёба с работниками </w:t>
            </w:r>
          </w:p>
          <w:p w:rsidR="001E3CDE" w:rsidRPr="00FE1F8E" w:rsidRDefault="001E3CDE" w:rsidP="001E3CDE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учреждения: «Вместе против коррупции!» </w:t>
            </w:r>
          </w:p>
          <w:p w:rsidR="001E3CDE" w:rsidRPr="00A050C3" w:rsidRDefault="001E3CDE" w:rsidP="001E3CD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8E">
              <w:rPr>
                <w:rFonts w:ascii="Times New Roman" w:hAnsi="Times New Roman" w:cs="Times New Roman"/>
                <w:sz w:val="24"/>
                <w:szCs w:val="24"/>
              </w:rPr>
              <w:t>(выявление уровня знаний работников в сфере коррупции и права) – контрольное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(17 чел.).</w:t>
            </w:r>
          </w:p>
        </w:tc>
      </w:tr>
      <w:tr w:rsidR="00AE2789" w:rsidRPr="002F57CD" w:rsidTr="00880CB8">
        <w:tc>
          <w:tcPr>
            <w:tcW w:w="562" w:type="dxa"/>
          </w:tcPr>
          <w:p w:rsidR="00AE2789" w:rsidRPr="002F57CD" w:rsidRDefault="00AE2789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</w:tcPr>
          <w:p w:rsidR="00AE2789" w:rsidRPr="002F57CD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Учреждения об ответственности за получение незаконного вознаграждения от граждан и организаций. Реализация комплекса мер по обеспечению соблюдения «О запрете получать вознаграждения от физических и юридических лиц в связи с исполнением должностных обязанностей»</w:t>
            </w:r>
          </w:p>
        </w:tc>
        <w:tc>
          <w:tcPr>
            <w:tcW w:w="5043" w:type="dxa"/>
          </w:tcPr>
          <w:p w:rsidR="00AE2789" w:rsidRPr="00A050C3" w:rsidRDefault="00AE2789" w:rsidP="001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C3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данному вопросу проводилась при поступлении на работу новых сотрудников (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50C3">
              <w:rPr>
                <w:rFonts w:ascii="Times New Roman" w:hAnsi="Times New Roman" w:cs="Times New Roman"/>
                <w:sz w:val="24"/>
                <w:szCs w:val="24"/>
              </w:rPr>
              <w:t xml:space="preserve"> чел.) </w:t>
            </w:r>
          </w:p>
        </w:tc>
      </w:tr>
      <w:tr w:rsidR="00AE2789" w:rsidRPr="002F57CD" w:rsidTr="00880CB8">
        <w:tc>
          <w:tcPr>
            <w:tcW w:w="562" w:type="dxa"/>
          </w:tcPr>
          <w:p w:rsidR="00AE2789" w:rsidRPr="002F57CD" w:rsidRDefault="00AE2789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2" w:type="dxa"/>
          </w:tcPr>
          <w:p w:rsidR="00AE2789" w:rsidRPr="002F57CD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работников БУ СО ВО «КЦСОН Нюксенского района», на которых возложены обязанности по профилактике коррупционных и иных правонарушений</w:t>
            </w:r>
          </w:p>
        </w:tc>
        <w:tc>
          <w:tcPr>
            <w:tcW w:w="5043" w:type="dxa"/>
          </w:tcPr>
          <w:p w:rsidR="00AE2789" w:rsidRPr="002F57CD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закреплённые должностные обязанности за каждым ответственным лицом в данном направлении </w:t>
            </w:r>
            <w:r w:rsidR="00D86922">
              <w:rPr>
                <w:rFonts w:ascii="Times New Roman" w:hAnsi="Times New Roman" w:cs="Times New Roman"/>
                <w:sz w:val="24"/>
                <w:szCs w:val="24"/>
              </w:rPr>
              <w:t>выполнены в полном объёме, претензии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789" w:rsidRPr="002F57CD" w:rsidTr="00880CB8">
        <w:tc>
          <w:tcPr>
            <w:tcW w:w="562" w:type="dxa"/>
          </w:tcPr>
          <w:p w:rsidR="00AE2789" w:rsidRPr="002F57CD" w:rsidRDefault="00D86922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22" w:type="dxa"/>
          </w:tcPr>
          <w:p w:rsidR="00AE2789" w:rsidRPr="002F57CD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получателей социальных услуг с целью определения степени их удовлетворения работой БУ СО ВО «КЦСОН Нюксенского района» качеством предоставляемых социальных услуг</w:t>
            </w:r>
          </w:p>
        </w:tc>
        <w:tc>
          <w:tcPr>
            <w:tcW w:w="5043" w:type="dxa"/>
          </w:tcPr>
          <w:p w:rsidR="00DD2F2F" w:rsidRDefault="00AE2789" w:rsidP="00DD2F2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t xml:space="preserve">Проводится 2 раза в год. На официальном сайте Учреждения </w:t>
            </w:r>
            <w:hyperlink r:id="rId4" w:tgtFrame="_blank" w:history="1">
              <w:r w:rsidR="00DD2F2F">
                <w:rPr>
                  <w:rStyle w:val="a4"/>
                  <w:rFonts w:ascii="Calibri" w:hAnsi="Calibri"/>
                </w:rPr>
                <w:t>https://kcsonnuks.gov35.ru</w:t>
              </w:r>
            </w:hyperlink>
          </w:p>
          <w:p w:rsidR="00AE2789" w:rsidRPr="002F57CD" w:rsidRDefault="00AE2789" w:rsidP="001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анкету можно заполнить в онлайн доступе, оставить отзыв о работе, имеется </w:t>
            </w:r>
            <w:r w:rsidR="002C3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связь»</w:t>
            </w:r>
            <w:r w:rsidR="002C3848">
              <w:rPr>
                <w:rFonts w:ascii="Times New Roman" w:hAnsi="Times New Roman" w:cs="Times New Roman"/>
                <w:sz w:val="24"/>
                <w:szCs w:val="24"/>
              </w:rPr>
              <w:t xml:space="preserve">, анкетирование проведено в 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2C3848">
              <w:rPr>
                <w:rFonts w:ascii="Times New Roman" w:hAnsi="Times New Roman" w:cs="Times New Roman"/>
                <w:sz w:val="24"/>
                <w:szCs w:val="24"/>
              </w:rPr>
              <w:t>е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789" w:rsidRPr="002F57CD" w:rsidTr="00880CB8">
        <w:tc>
          <w:tcPr>
            <w:tcW w:w="562" w:type="dxa"/>
          </w:tcPr>
          <w:p w:rsidR="00AE2789" w:rsidRDefault="00D86922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</w:tcPr>
          <w:p w:rsidR="00AE2789" w:rsidRDefault="00AE2789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рассмотрению обращений граждан и организаций,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фактам коррупции</w:t>
            </w:r>
          </w:p>
        </w:tc>
        <w:tc>
          <w:tcPr>
            <w:tcW w:w="5043" w:type="dxa"/>
          </w:tcPr>
          <w:p w:rsidR="00AE2789" w:rsidRPr="00D53316" w:rsidRDefault="00AE2789" w:rsidP="00B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E3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обращений по фактам коррупции – не поступало (ни в устной форме, ни в письменной), также на официальном сайте имеется сервис «диспетчер обращений»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Pr="00D86922" w:rsidRDefault="00D86922" w:rsidP="00AE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2" w:type="dxa"/>
          </w:tcPr>
          <w:p w:rsidR="00D86922" w:rsidRPr="00D86922" w:rsidRDefault="00D86922" w:rsidP="00AE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всех имеющихся в Учреждении вакансиях своевременно подаются данные в ф-л КУ ВО «ЦЗН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Нюксенскому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району», представ-ленные кандидатуры согласовываются с заведующими структурных подразделений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Pr="00D86922" w:rsidRDefault="00D86922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2" w:type="dxa"/>
          </w:tcPr>
          <w:p w:rsidR="00D86922" w:rsidRDefault="00D86922" w:rsidP="00D8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ответственных за профилактику коррупционных и иных правонарушений в Учреждении на обучающие семинары (</w:t>
            </w:r>
            <w:proofErr w:type="spellStart"/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8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бинары</w:t>
            </w:r>
            <w:proofErr w:type="spellEnd"/>
            <w:r w:rsidRPr="00D86922">
              <w:rPr>
                <w:rFonts w:ascii="Times New Roman" w:hAnsi="Times New Roman" w:cs="Times New Roman"/>
                <w:sz w:val="24"/>
                <w:szCs w:val="24"/>
              </w:rPr>
              <w:t xml:space="preserve">), курсы </w:t>
            </w:r>
          </w:p>
          <w:p w:rsidR="00D86922" w:rsidRPr="00D86922" w:rsidRDefault="00D86922" w:rsidP="00D8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приняли во всех ВКС, семинарах по вопросам противодействия коррупции, проводимых ДСЗН ВО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несоблюдения работниками Учреждения требований о предотвращении или об урегулировании конфликта интересов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 соблюдения – не выявлено</w:t>
            </w:r>
          </w:p>
        </w:tc>
      </w:tr>
      <w:tr w:rsidR="00D86922" w:rsidRPr="002F57CD" w:rsidTr="00880CB8">
        <w:trPr>
          <w:trHeight w:val="577"/>
        </w:trPr>
        <w:tc>
          <w:tcPr>
            <w:tcW w:w="562" w:type="dxa"/>
          </w:tcPr>
          <w:p w:rsidR="00D86922" w:rsidRDefault="00D86922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2" w:type="dxa"/>
          </w:tcPr>
          <w:p w:rsidR="00D86922" w:rsidRP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работников Центра и урегулированию конфликта интересов</w:t>
            </w:r>
          </w:p>
        </w:tc>
        <w:tc>
          <w:tcPr>
            <w:tcW w:w="5043" w:type="dxa"/>
          </w:tcPr>
          <w:p w:rsidR="00D86922" w:rsidRP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комиссии в </w:t>
            </w:r>
            <w:r w:rsidR="001E3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не проводилось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 xml:space="preserve"> (не требовалось)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 лицам, нарушившим требования об урегулировании конфликта интересов, мер дисциплинарной ответственности, предусмотренных законодательством Российской Федерации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– не выявлено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52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БУ СО ВО «КЦСОН Нюксенского района»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достоверности персональных данных проводит 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учреждения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сведений о доходах, об имуществе и обязательствах имущественного характера руководителя, его супруга и несовершеннолетних детей в управление правового и организационного обеспечения, гражданской службы и кадров ДСЗН ВО</w:t>
            </w:r>
          </w:p>
        </w:tc>
        <w:tc>
          <w:tcPr>
            <w:tcW w:w="5043" w:type="dxa"/>
          </w:tcPr>
          <w:p w:rsidR="00D86922" w:rsidRDefault="00D86922" w:rsidP="001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доходах, расходах, об имуществе и обязательствах имущественного характера директором предоставлены в ДСЗН ВО - 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корректировки должностных обязанностей сотрудников Учреждения, исполнение которых в наибольшей степени подвержено риску коррупционных проявлений</w:t>
            </w:r>
          </w:p>
        </w:tc>
        <w:tc>
          <w:tcPr>
            <w:tcW w:w="5043" w:type="dxa"/>
          </w:tcPr>
          <w:p w:rsidR="00D86922" w:rsidRPr="00A560E5" w:rsidRDefault="00D86922" w:rsidP="001E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Пересмотрены в 202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специалистов, работников предоставляющих социальные услуги квалификационным требованиям по занимаемым должностям</w:t>
            </w:r>
          </w:p>
        </w:tc>
        <w:tc>
          <w:tcPr>
            <w:tcW w:w="5043" w:type="dxa"/>
          </w:tcPr>
          <w:p w:rsidR="00D86922" w:rsidRDefault="00D86922" w:rsidP="006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утверждается график проведения аттестации. В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 xml:space="preserve">, аттестации подлежало – 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соц. работе и 3 соц.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работниками БУ СО ВО «КЦСОН Нюксенского района» Кодекса этики и служебного поведения работников государственного (муниципального) учреждения</w:t>
            </w:r>
          </w:p>
        </w:tc>
        <w:tc>
          <w:tcPr>
            <w:tcW w:w="5043" w:type="dxa"/>
          </w:tcPr>
          <w:p w:rsidR="00D86922" w:rsidRDefault="00D86922" w:rsidP="006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плановые и внеплановые проверки работы социальных работников и специалистов. Ежеквартально утверждается график проведения плановых проверок (проверена работа - </w:t>
            </w:r>
            <w:r w:rsidR="00844FB7" w:rsidRPr="00844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сотрудников)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9F4DCD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выплат стимулирующего характера работникам на очередной финансовый год</w:t>
            </w:r>
          </w:p>
        </w:tc>
        <w:tc>
          <w:tcPr>
            <w:tcW w:w="5043" w:type="dxa"/>
          </w:tcPr>
          <w:p w:rsidR="00D86922" w:rsidRDefault="00D86922" w:rsidP="006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комиссия по оценке выполнения показателей эффективности деятельности БУ СО ВО «КЦСОН Нюксенского района» проведена в плановом порядке в 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9F4DCD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2" w:type="dxa"/>
          </w:tcPr>
          <w:p w:rsidR="00D86922" w:rsidRPr="00A560E5" w:rsidRDefault="00D86922" w:rsidP="009F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на официальном сайте Учреждения в сети Интернет и на федеральном портале </w:t>
            </w:r>
            <w:hyperlink r:id="rId5" w:history="1"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4DCD" w:rsidRPr="00FB63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информационной открытости деятельности Учреждения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постоянно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9F4DCD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расходования бюджетных средств и целевого использования имущества в соответствии с функциями уставной деятельности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проводится ежеквартально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9F4DCD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организации деятельности Учреждения в сфере закупок и контрактов (договоров)</w:t>
            </w:r>
          </w:p>
        </w:tc>
        <w:tc>
          <w:tcPr>
            <w:tcW w:w="5043" w:type="dxa"/>
          </w:tcPr>
          <w:p w:rsidR="00D86922" w:rsidRDefault="00D86922" w:rsidP="0086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 заместителем директора</w:t>
            </w:r>
            <w:r w:rsidR="002C3848">
              <w:rPr>
                <w:rFonts w:ascii="Times New Roman" w:hAnsi="Times New Roman" w:cs="Times New Roman"/>
                <w:sz w:val="24"/>
                <w:szCs w:val="24"/>
              </w:rPr>
              <w:t>, экономистом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9F4DCD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работы, услуги в целях формирования начальной (максимальной) цены государственного контракта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 специалистом по закупкам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работ, услуг для государственных и муниципальных нужд в соответствии с требованиями ФЗ «О контрактной системе в сфере закупок товаров, работ, услуг для обеспечения государственных и муниципальных нужд» от 5 апреля 2013г. № 44-ФЗ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доп.)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 специалистом по закупкам</w:t>
            </w:r>
          </w:p>
        </w:tc>
      </w:tr>
      <w:tr w:rsidR="00880CB8" w:rsidRPr="002F57CD" w:rsidTr="00880CB8">
        <w:tc>
          <w:tcPr>
            <w:tcW w:w="562" w:type="dxa"/>
          </w:tcPr>
          <w:p w:rsidR="00880CB8" w:rsidRPr="00880CB8" w:rsidRDefault="00880CB8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2" w:type="dxa"/>
          </w:tcPr>
          <w:p w:rsidR="00880CB8" w:rsidRPr="00880CB8" w:rsidRDefault="00880CB8" w:rsidP="00880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анкеты об аффилированности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директора, экономиста, заведующих структурных подразделений, специалиста по кадрам, специалиста по социальной работе (с ветеранами и инвалидами), специалиста по социальной работе (по отдыху, оздоровлению и трудовой занятости несовершеннолетних)</w:t>
            </w:r>
            <w:r w:rsidRPr="00880CB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обобщения и анализа</w:t>
            </w:r>
          </w:p>
        </w:tc>
        <w:tc>
          <w:tcPr>
            <w:tcW w:w="5043" w:type="dxa"/>
          </w:tcPr>
          <w:p w:rsidR="00880CB8" w:rsidRDefault="00EC7F29" w:rsidP="00EC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представлены в указанный срок до 1 марта – 9 чел.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Pr="00880CB8" w:rsidRDefault="00880CB8" w:rsidP="00D8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2" w:type="dxa"/>
          </w:tcPr>
          <w:p w:rsidR="00D86922" w:rsidRPr="00880CB8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CB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органами прокуратуры, иными органами и организациями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производится обмен информацией и раздаточным материалом для сотрудников Учреждения и для ПСУ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  <w:tc>
          <w:tcPr>
            <w:tcW w:w="5043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D86922" w:rsidRPr="002F57CD" w:rsidTr="00880CB8">
        <w:tc>
          <w:tcPr>
            <w:tcW w:w="562" w:type="dxa"/>
          </w:tcPr>
          <w:p w:rsidR="00D86922" w:rsidRDefault="00D86922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</w:tcPr>
          <w:p w:rsidR="00D86922" w:rsidRDefault="00D86922" w:rsidP="00D8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«Противодействие коррупции» на официальном сайте Учреждения</w:t>
            </w:r>
          </w:p>
        </w:tc>
        <w:tc>
          <w:tcPr>
            <w:tcW w:w="5043" w:type="dxa"/>
          </w:tcPr>
          <w:p w:rsidR="00D86922" w:rsidRDefault="00D86922" w:rsidP="009F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9F4DCD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</w:t>
            </w:r>
          </w:p>
        </w:tc>
      </w:tr>
      <w:tr w:rsidR="009F4DCD" w:rsidRPr="002F57CD" w:rsidTr="00880CB8">
        <w:tc>
          <w:tcPr>
            <w:tcW w:w="562" w:type="dxa"/>
          </w:tcPr>
          <w:p w:rsidR="009F4DCD" w:rsidRPr="009F4DCD" w:rsidRDefault="00880CB8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22" w:type="dxa"/>
          </w:tcPr>
          <w:p w:rsidR="009F4DCD" w:rsidRPr="009F4DCD" w:rsidRDefault="009F4DCD" w:rsidP="009F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CD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общественности, членов Попечительского совета, созданного при Учреждении, для осуществления общественного контроля за деятельностью Центра</w:t>
            </w:r>
          </w:p>
        </w:tc>
        <w:tc>
          <w:tcPr>
            <w:tcW w:w="5043" w:type="dxa"/>
          </w:tcPr>
          <w:p w:rsidR="009F4DCD" w:rsidRDefault="009F4DCD" w:rsidP="00A0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тесном контакте с НКО, созданными в районе</w:t>
            </w:r>
            <w:r w:rsidR="00A011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1F7">
              <w:rPr>
                <w:rFonts w:ascii="Times New Roman" w:hAnsi="Times New Roman" w:cs="Times New Roman"/>
                <w:sz w:val="24"/>
                <w:szCs w:val="24"/>
              </w:rPr>
              <w:t xml:space="preserve">в ежедневном режиме обмениваемся необходимой информацией со всеми органами власти; согласовываем проведение </w:t>
            </w:r>
            <w:proofErr w:type="spellStart"/>
            <w:r w:rsidR="00A011F7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A011F7">
              <w:rPr>
                <w:rFonts w:ascii="Times New Roman" w:hAnsi="Times New Roman" w:cs="Times New Roman"/>
                <w:sz w:val="24"/>
                <w:szCs w:val="24"/>
              </w:rPr>
              <w:t>-культурных мероприятий и т.д.</w:t>
            </w:r>
          </w:p>
        </w:tc>
      </w:tr>
      <w:tr w:rsidR="009F4DCD" w:rsidRPr="002F57CD" w:rsidTr="00880CB8">
        <w:tc>
          <w:tcPr>
            <w:tcW w:w="562" w:type="dxa"/>
          </w:tcPr>
          <w:p w:rsidR="009F4DCD" w:rsidRPr="009F4DCD" w:rsidRDefault="00880CB8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2" w:type="dxa"/>
          </w:tcPr>
          <w:p w:rsidR="009F4DCD" w:rsidRPr="009F4DCD" w:rsidRDefault="009F4DCD" w:rsidP="009F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CD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мероприятий по формированию у работников Центра, негативного отношения к коррупции,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043" w:type="dxa"/>
          </w:tcPr>
          <w:p w:rsidR="009F4DCD" w:rsidRDefault="008F09C8" w:rsidP="009F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сотрудниками</w:t>
            </w:r>
          </w:p>
        </w:tc>
      </w:tr>
      <w:tr w:rsidR="009F4DCD" w:rsidRPr="002F57CD" w:rsidTr="00880CB8">
        <w:tc>
          <w:tcPr>
            <w:tcW w:w="562" w:type="dxa"/>
          </w:tcPr>
          <w:p w:rsidR="009F4DCD" w:rsidRPr="009F4DCD" w:rsidRDefault="00880CB8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2" w:type="dxa"/>
          </w:tcPr>
          <w:p w:rsidR="009F4DCD" w:rsidRPr="009F4DCD" w:rsidRDefault="009F4DCD" w:rsidP="009F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CD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функций Учреждения, внесение изменений в карту коррупционных рисков Учреждения и перечень должностей, замещение которых связано с коррупционными рисками</w:t>
            </w:r>
          </w:p>
        </w:tc>
        <w:tc>
          <w:tcPr>
            <w:tcW w:w="5043" w:type="dxa"/>
          </w:tcPr>
          <w:p w:rsidR="009F4DCD" w:rsidRPr="008F09C8" w:rsidRDefault="008F09C8" w:rsidP="00B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изменений в утверждённую карту коррупционных рисков не вносилось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. Приказ от 29.11.2022г. № 136-П «О продлении срока действия карты коррупционных рисков на 2023г.»</w:t>
            </w:r>
          </w:p>
        </w:tc>
      </w:tr>
      <w:tr w:rsidR="009F4DCD" w:rsidRPr="002F57CD" w:rsidTr="00880CB8">
        <w:tc>
          <w:tcPr>
            <w:tcW w:w="562" w:type="dxa"/>
          </w:tcPr>
          <w:p w:rsidR="009F4DCD" w:rsidRDefault="00880CB8" w:rsidP="009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2" w:type="dxa"/>
          </w:tcPr>
          <w:p w:rsidR="009F4DCD" w:rsidRDefault="009F4DCD" w:rsidP="009F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проверок по направлению внутреннего финансового контроля. Анализ результатов проверок, разработка предложений по устранению выявленных нарушений</w:t>
            </w:r>
          </w:p>
        </w:tc>
        <w:tc>
          <w:tcPr>
            <w:tcW w:w="5043" w:type="dxa"/>
          </w:tcPr>
          <w:p w:rsidR="009F4DCD" w:rsidRPr="00AE320A" w:rsidRDefault="009F4DCD" w:rsidP="00B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B4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проверок сторонними организациями не проводилось.</w:t>
            </w:r>
            <w:r w:rsidR="00C07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годовая инвентаризация, созданной комиссией в учреждении.                                </w:t>
            </w:r>
          </w:p>
        </w:tc>
      </w:tr>
    </w:tbl>
    <w:p w:rsidR="002F57CD" w:rsidRDefault="002F57CD" w:rsidP="002F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FF" w:rsidRDefault="008257FF" w:rsidP="002F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D1" w:rsidRPr="00F572D1" w:rsidRDefault="00F572D1" w:rsidP="00F57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D1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В.В. Щукина</w:t>
      </w:r>
      <w:bookmarkStart w:id="0" w:name="_GoBack"/>
      <w:bookmarkEnd w:id="0"/>
    </w:p>
    <w:sectPr w:rsidR="00F572D1" w:rsidRPr="00F572D1" w:rsidSect="002F57C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B"/>
    <w:rsid w:val="00017C0B"/>
    <w:rsid w:val="00027A9C"/>
    <w:rsid w:val="00046973"/>
    <w:rsid w:val="000610AF"/>
    <w:rsid w:val="00106F84"/>
    <w:rsid w:val="001D20CF"/>
    <w:rsid w:val="001E3CDE"/>
    <w:rsid w:val="002C3848"/>
    <w:rsid w:val="002F57CD"/>
    <w:rsid w:val="003346E9"/>
    <w:rsid w:val="0041630F"/>
    <w:rsid w:val="00437D52"/>
    <w:rsid w:val="0052669D"/>
    <w:rsid w:val="00566A00"/>
    <w:rsid w:val="005738CE"/>
    <w:rsid w:val="00575636"/>
    <w:rsid w:val="005F1103"/>
    <w:rsid w:val="00640487"/>
    <w:rsid w:val="00653357"/>
    <w:rsid w:val="00695259"/>
    <w:rsid w:val="007219E8"/>
    <w:rsid w:val="007771D0"/>
    <w:rsid w:val="008257FF"/>
    <w:rsid w:val="00844FB7"/>
    <w:rsid w:val="00861079"/>
    <w:rsid w:val="00880CB8"/>
    <w:rsid w:val="00891830"/>
    <w:rsid w:val="008F09C8"/>
    <w:rsid w:val="009E7DAE"/>
    <w:rsid w:val="009F4DCD"/>
    <w:rsid w:val="00A011F7"/>
    <w:rsid w:val="00A050C3"/>
    <w:rsid w:val="00A560E5"/>
    <w:rsid w:val="00AE2789"/>
    <w:rsid w:val="00AE320A"/>
    <w:rsid w:val="00B44BB6"/>
    <w:rsid w:val="00B54740"/>
    <w:rsid w:val="00C0729C"/>
    <w:rsid w:val="00C3422E"/>
    <w:rsid w:val="00D50E99"/>
    <w:rsid w:val="00D53316"/>
    <w:rsid w:val="00D86922"/>
    <w:rsid w:val="00DA1E66"/>
    <w:rsid w:val="00DD2F2F"/>
    <w:rsid w:val="00E7586E"/>
    <w:rsid w:val="00EC7F29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18A"/>
  <w15:chartTrackingRefBased/>
  <w15:docId w15:val="{19751756-4C64-44FF-93A4-98D688F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4D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9C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D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CDE"/>
    <w:pPr>
      <w:ind w:left="720"/>
      <w:contextualSpacing/>
    </w:pPr>
  </w:style>
  <w:style w:type="paragraph" w:styleId="a9">
    <w:name w:val="header"/>
    <w:basedOn w:val="a"/>
    <w:link w:val="aa"/>
    <w:uiPriority w:val="99"/>
    <w:rsid w:val="001E3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E3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hyperlink" Target="https://kcsonnuks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50</cp:revision>
  <cp:lastPrinted>2023-01-16T10:52:00Z</cp:lastPrinted>
  <dcterms:created xsi:type="dcterms:W3CDTF">2020-12-10T09:04:00Z</dcterms:created>
  <dcterms:modified xsi:type="dcterms:W3CDTF">2023-01-16T10:52:00Z</dcterms:modified>
</cp:coreProperties>
</file>